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120" w:rsidRPr="00F40725" w:rsidRDefault="004E2120" w:rsidP="004E2120">
      <w:pPr>
        <w:rPr>
          <w:rFonts w:ascii="文鼎大标宋简" w:eastAsia="文鼎大标宋简"/>
          <w:sz w:val="44"/>
          <w:szCs w:val="44"/>
        </w:rPr>
      </w:pPr>
      <w:r w:rsidRPr="00F40725">
        <w:rPr>
          <w:rFonts w:ascii="仿宋_GB2312" w:hAnsi="黑体" w:hint="eastAsia"/>
          <w:szCs w:val="32"/>
        </w:rPr>
        <w:t xml:space="preserve">附件2  </w:t>
      </w:r>
    </w:p>
    <w:p w:rsidR="004E2120" w:rsidRPr="00F40725" w:rsidRDefault="004E2120" w:rsidP="004E2120">
      <w:pPr>
        <w:jc w:val="center"/>
        <w:rPr>
          <w:rFonts w:ascii="黑体" w:eastAsia="黑体" w:hAnsi="黑体"/>
          <w:sz w:val="44"/>
          <w:szCs w:val="44"/>
        </w:rPr>
      </w:pPr>
      <w:r w:rsidRPr="00F40725">
        <w:rPr>
          <w:rFonts w:ascii="黑体" w:eastAsia="黑体" w:hAnsi="黑体" w:hint="eastAsia"/>
          <w:sz w:val="44"/>
          <w:szCs w:val="44"/>
        </w:rPr>
        <w:t>安防企业诚信公约</w:t>
      </w:r>
    </w:p>
    <w:p w:rsidR="004E2120" w:rsidRPr="00F40725" w:rsidRDefault="004E2120" w:rsidP="004E2120">
      <w:pPr>
        <w:jc w:val="center"/>
        <w:rPr>
          <w:rFonts w:ascii="仿宋_GB2312"/>
          <w:sz w:val="18"/>
          <w:szCs w:val="18"/>
        </w:rPr>
      </w:pPr>
    </w:p>
    <w:p w:rsidR="004E2120" w:rsidRPr="00F40725" w:rsidRDefault="004E2120" w:rsidP="004E2120">
      <w:pPr>
        <w:spacing w:beforeLines="100" w:afterLines="50"/>
        <w:jc w:val="center"/>
        <w:rPr>
          <w:rFonts w:ascii="楷体_GB2312" w:eastAsia="楷体_GB2312"/>
          <w:szCs w:val="32"/>
        </w:rPr>
      </w:pPr>
      <w:r w:rsidRPr="00F40725">
        <w:rPr>
          <w:rFonts w:ascii="楷体_GB2312" w:eastAsia="楷体_GB2312" w:hint="eastAsia"/>
          <w:szCs w:val="32"/>
        </w:rPr>
        <w:t>第一章　总　则</w:t>
      </w:r>
    </w:p>
    <w:p w:rsidR="004E2120" w:rsidRPr="00F40725" w:rsidRDefault="004E2120" w:rsidP="004E2120">
      <w:pPr>
        <w:ind w:firstLineChars="200" w:firstLine="643"/>
        <w:rPr>
          <w:rFonts w:ascii="仿宋_GB2312"/>
          <w:szCs w:val="32"/>
        </w:rPr>
      </w:pPr>
      <w:r w:rsidRPr="00F40725">
        <w:rPr>
          <w:rFonts w:ascii="仿宋_GB2312" w:hint="eastAsia"/>
          <w:b/>
          <w:szCs w:val="32"/>
        </w:rPr>
        <w:t xml:space="preserve">第一条 </w:t>
      </w:r>
      <w:r w:rsidRPr="00F40725">
        <w:rPr>
          <w:rFonts w:ascii="仿宋_GB2312" w:hint="eastAsia"/>
          <w:szCs w:val="32"/>
        </w:rPr>
        <w:t>为推进我国安全防范行业诚信建设，提高行业从业者的诚信水准，促进和保障安全防范行业健康发展，特制定本公约。</w:t>
      </w:r>
    </w:p>
    <w:p w:rsidR="004E2120" w:rsidRPr="00F40725" w:rsidRDefault="004E2120" w:rsidP="004E2120">
      <w:pPr>
        <w:ind w:firstLineChars="200" w:firstLine="643"/>
        <w:rPr>
          <w:rFonts w:ascii="仿宋_GB2312"/>
          <w:szCs w:val="32"/>
        </w:rPr>
      </w:pPr>
      <w:r w:rsidRPr="00F40725">
        <w:rPr>
          <w:rFonts w:ascii="仿宋_GB2312" w:hint="eastAsia"/>
          <w:b/>
          <w:szCs w:val="32"/>
        </w:rPr>
        <w:t>第二条</w:t>
      </w:r>
      <w:r w:rsidRPr="00F40725">
        <w:rPr>
          <w:rFonts w:ascii="仿宋_GB2312" w:hint="eastAsia"/>
          <w:szCs w:val="32"/>
        </w:rPr>
        <w:t xml:space="preserve"> 本公约适用于在中华人民共和国境内从事安全防范行业的一切单位和个人。</w:t>
      </w:r>
    </w:p>
    <w:p w:rsidR="004E2120" w:rsidRPr="00F40725" w:rsidRDefault="004E2120" w:rsidP="004E2120">
      <w:pPr>
        <w:ind w:firstLineChars="200" w:firstLine="643"/>
        <w:rPr>
          <w:rFonts w:ascii="仿宋_GB2312"/>
          <w:szCs w:val="32"/>
        </w:rPr>
      </w:pPr>
      <w:r w:rsidRPr="00F40725">
        <w:rPr>
          <w:rFonts w:ascii="仿宋_GB2312" w:hint="eastAsia"/>
          <w:b/>
          <w:szCs w:val="32"/>
        </w:rPr>
        <w:t>第三条</w:t>
      </w:r>
      <w:r w:rsidRPr="00F40725">
        <w:rPr>
          <w:rFonts w:ascii="仿宋_GB2312" w:hint="eastAsia"/>
          <w:szCs w:val="32"/>
        </w:rPr>
        <w:t xml:space="preserve"> 安全防范行业诚信的基本原则是：遵纪守法，诚实守信，公平竞争，共同发展。</w:t>
      </w:r>
    </w:p>
    <w:p w:rsidR="004E2120" w:rsidRPr="00F40725" w:rsidRDefault="004E2120" w:rsidP="004E2120">
      <w:pPr>
        <w:ind w:firstLineChars="200" w:firstLine="643"/>
        <w:rPr>
          <w:rFonts w:ascii="仿宋_GB2312"/>
          <w:szCs w:val="32"/>
        </w:rPr>
      </w:pPr>
      <w:r w:rsidRPr="00F40725">
        <w:rPr>
          <w:rFonts w:ascii="仿宋_GB2312" w:hint="eastAsia"/>
          <w:b/>
          <w:szCs w:val="32"/>
        </w:rPr>
        <w:t>第四条</w:t>
      </w:r>
      <w:r w:rsidRPr="00F40725">
        <w:rPr>
          <w:rFonts w:ascii="仿宋_GB2312" w:hint="eastAsia"/>
          <w:szCs w:val="32"/>
        </w:rPr>
        <w:t xml:space="preserve"> 倡议全行业从业者加入本公约，从维护国家和全行业整体利益的高度出发，促进行业诚信建设，创造良好的行业发展环境。</w:t>
      </w:r>
    </w:p>
    <w:p w:rsidR="004E2120" w:rsidRPr="00F40725" w:rsidRDefault="004E2120" w:rsidP="004E2120">
      <w:pPr>
        <w:spacing w:beforeLines="100" w:afterLines="50"/>
        <w:jc w:val="center"/>
        <w:rPr>
          <w:rFonts w:ascii="楷体_GB2312" w:eastAsia="楷体_GB2312"/>
          <w:szCs w:val="32"/>
        </w:rPr>
      </w:pPr>
      <w:r w:rsidRPr="00F40725">
        <w:rPr>
          <w:rFonts w:ascii="楷体_GB2312" w:eastAsia="楷体_GB2312" w:hint="eastAsia"/>
          <w:szCs w:val="32"/>
        </w:rPr>
        <w:t>第二章　诚信规则</w:t>
      </w:r>
    </w:p>
    <w:p w:rsidR="004E2120" w:rsidRPr="00F40725" w:rsidRDefault="004E2120" w:rsidP="004E2120">
      <w:pPr>
        <w:ind w:firstLineChars="200" w:firstLine="643"/>
        <w:rPr>
          <w:rFonts w:ascii="仿宋_GB2312"/>
          <w:szCs w:val="32"/>
        </w:rPr>
      </w:pPr>
      <w:r w:rsidRPr="00F40725">
        <w:rPr>
          <w:rFonts w:ascii="仿宋_GB2312" w:hint="eastAsia"/>
          <w:b/>
          <w:szCs w:val="32"/>
        </w:rPr>
        <w:t>第五条</w:t>
      </w:r>
      <w:r w:rsidRPr="00F40725">
        <w:rPr>
          <w:rFonts w:ascii="仿宋_GB2312" w:hint="eastAsia"/>
          <w:szCs w:val="32"/>
        </w:rPr>
        <w:t xml:space="preserve"> 自觉遵守国家法律、法规和安全防范行业的政策，强化行业自律，维护市场秩序。</w:t>
      </w:r>
    </w:p>
    <w:p w:rsidR="004E2120" w:rsidRPr="00F40725" w:rsidRDefault="004E2120" w:rsidP="004E2120">
      <w:pPr>
        <w:ind w:firstLineChars="200" w:firstLine="643"/>
        <w:rPr>
          <w:rFonts w:ascii="仿宋_GB2312"/>
          <w:szCs w:val="32"/>
        </w:rPr>
      </w:pPr>
      <w:r w:rsidRPr="00F40725">
        <w:rPr>
          <w:rFonts w:ascii="仿宋_GB2312" w:hint="eastAsia"/>
          <w:b/>
          <w:szCs w:val="32"/>
        </w:rPr>
        <w:t>第六条</w:t>
      </w:r>
      <w:r w:rsidRPr="00F40725">
        <w:rPr>
          <w:rFonts w:ascii="仿宋_GB2312" w:hint="eastAsia"/>
          <w:szCs w:val="32"/>
        </w:rPr>
        <w:t xml:space="preserve"> 在市场交易中，遵循自愿、平等、公平、诚实信用的原则，严格遵守价格政策，鼓励、支持开展合法、公平、有序的行业竞争，不以抬价、压价，拒售、倾销等不正当竞争手段损害同行和用户利益。在商品购销和项目投标活</w:t>
      </w:r>
      <w:r w:rsidRPr="00F40725">
        <w:rPr>
          <w:rFonts w:ascii="仿宋_GB2312" w:hint="eastAsia"/>
          <w:szCs w:val="32"/>
        </w:rPr>
        <w:lastRenderedPageBreak/>
        <w:t>动中杜绝行贿和欺诈行为。</w:t>
      </w:r>
    </w:p>
    <w:p w:rsidR="004E2120" w:rsidRPr="00F40725" w:rsidRDefault="004E2120" w:rsidP="004E2120">
      <w:pPr>
        <w:ind w:firstLineChars="200" w:firstLine="643"/>
        <w:rPr>
          <w:rFonts w:ascii="仿宋_GB2312"/>
          <w:szCs w:val="32"/>
        </w:rPr>
      </w:pPr>
      <w:r w:rsidRPr="00F40725">
        <w:rPr>
          <w:rFonts w:ascii="仿宋_GB2312" w:hint="eastAsia"/>
          <w:b/>
          <w:szCs w:val="32"/>
        </w:rPr>
        <w:t>第七条</w:t>
      </w:r>
      <w:r w:rsidRPr="00F40725">
        <w:rPr>
          <w:rFonts w:ascii="仿宋_GB2312" w:hint="eastAsia"/>
          <w:szCs w:val="32"/>
        </w:rPr>
        <w:t xml:space="preserve"> 不进行假冒伪劣产品的生产、销售，努力创建自主知识产权的品牌，不剽窃同行的技术和专利，为我国安全防范行业的进一步发展提供有力支持。</w:t>
      </w:r>
    </w:p>
    <w:p w:rsidR="004E2120" w:rsidRPr="00F40725" w:rsidRDefault="004E2120" w:rsidP="004E2120">
      <w:pPr>
        <w:ind w:firstLineChars="200" w:firstLine="643"/>
        <w:rPr>
          <w:rFonts w:ascii="仿宋_GB2312"/>
          <w:szCs w:val="32"/>
        </w:rPr>
      </w:pPr>
      <w:r w:rsidRPr="00F40725">
        <w:rPr>
          <w:rFonts w:ascii="仿宋_GB2312" w:hint="eastAsia"/>
          <w:b/>
          <w:szCs w:val="32"/>
        </w:rPr>
        <w:t>第八条</w:t>
      </w:r>
      <w:r w:rsidRPr="00F40725">
        <w:rPr>
          <w:rFonts w:ascii="仿宋_GB2312" w:hint="eastAsia"/>
          <w:szCs w:val="32"/>
        </w:rPr>
        <w:t xml:space="preserve"> 自觉维护消费者的合法权益，全面真实地介绍商品的产地、性能、规格、使用方法及注意事项，提供优质产品和服务，建立健全质量投诉处理程序和理赔机制，及时处理消费者的问询和投诉，建立消费者和企业之间的信赖关系。</w:t>
      </w:r>
    </w:p>
    <w:p w:rsidR="004E2120" w:rsidRPr="00F40725" w:rsidRDefault="004E2120" w:rsidP="004E2120">
      <w:pPr>
        <w:ind w:firstLineChars="200" w:firstLine="643"/>
        <w:rPr>
          <w:rFonts w:ascii="仿宋_GB2312"/>
          <w:szCs w:val="32"/>
        </w:rPr>
      </w:pPr>
      <w:r w:rsidRPr="00F40725">
        <w:rPr>
          <w:rFonts w:ascii="仿宋_GB2312" w:hint="eastAsia"/>
          <w:b/>
          <w:szCs w:val="32"/>
        </w:rPr>
        <w:t>第九条</w:t>
      </w:r>
      <w:r w:rsidRPr="00F40725">
        <w:rPr>
          <w:rFonts w:ascii="仿宋_GB2312" w:hint="eastAsia"/>
          <w:szCs w:val="32"/>
        </w:rPr>
        <w:t xml:space="preserve"> 遵守《产品质量法》和国家质量监督检验检疫总局、公安部有关加强安全防范产品质量监督管理的规定，建立并完善质量管理体系。</w:t>
      </w:r>
    </w:p>
    <w:p w:rsidR="004E2120" w:rsidRPr="00F40725" w:rsidRDefault="004E2120" w:rsidP="004E2120">
      <w:pPr>
        <w:ind w:firstLineChars="200" w:firstLine="643"/>
        <w:rPr>
          <w:rFonts w:ascii="仿宋_GB2312"/>
          <w:szCs w:val="32"/>
        </w:rPr>
      </w:pPr>
      <w:r w:rsidRPr="00F40725">
        <w:rPr>
          <w:rFonts w:ascii="仿宋_GB2312" w:hint="eastAsia"/>
          <w:b/>
          <w:szCs w:val="32"/>
        </w:rPr>
        <w:t>第十条</w:t>
      </w:r>
      <w:r w:rsidRPr="00F40725">
        <w:rPr>
          <w:rFonts w:ascii="仿宋_GB2312" w:hint="eastAsia"/>
          <w:szCs w:val="32"/>
        </w:rPr>
        <w:t xml:space="preserve"> 遵守税法和海关管理法规。不偷逃税款，不开虚假发票，不购销走私物品。</w:t>
      </w:r>
    </w:p>
    <w:p w:rsidR="004E2120" w:rsidRPr="00F40725" w:rsidRDefault="004E2120" w:rsidP="004E2120">
      <w:pPr>
        <w:ind w:firstLineChars="200" w:firstLine="643"/>
        <w:rPr>
          <w:rFonts w:ascii="仿宋_GB2312"/>
          <w:szCs w:val="32"/>
        </w:rPr>
      </w:pPr>
      <w:r w:rsidRPr="00F40725">
        <w:rPr>
          <w:rFonts w:ascii="仿宋_GB2312" w:hint="eastAsia"/>
          <w:b/>
          <w:szCs w:val="32"/>
        </w:rPr>
        <w:t>第十一条</w:t>
      </w:r>
      <w:r w:rsidRPr="00F40725">
        <w:rPr>
          <w:rFonts w:ascii="仿宋_GB2312" w:hint="eastAsia"/>
          <w:szCs w:val="32"/>
        </w:rPr>
        <w:t xml:space="preserve"> 遵守国家保密法，建立健全保密制度，对从事工程设计和施工人员进行保密教育，并向甲方做出保密承诺。</w:t>
      </w:r>
    </w:p>
    <w:p w:rsidR="004E2120" w:rsidRPr="00F40725" w:rsidRDefault="004E2120" w:rsidP="004E2120">
      <w:pPr>
        <w:ind w:firstLineChars="200" w:firstLine="643"/>
        <w:rPr>
          <w:rFonts w:ascii="仿宋_GB2312"/>
          <w:szCs w:val="32"/>
        </w:rPr>
      </w:pPr>
      <w:r w:rsidRPr="00F40725">
        <w:rPr>
          <w:rFonts w:ascii="仿宋_GB2312" w:hint="eastAsia"/>
          <w:b/>
          <w:szCs w:val="32"/>
        </w:rPr>
        <w:t>第十二条</w:t>
      </w:r>
      <w:r w:rsidRPr="00F40725">
        <w:rPr>
          <w:rFonts w:ascii="仿宋_GB2312" w:hint="eastAsia"/>
          <w:szCs w:val="32"/>
        </w:rPr>
        <w:t xml:space="preserve"> 遵守有关安全、卫生和环境保护法规，做到安全生产，文明生产，保护环境。</w:t>
      </w:r>
    </w:p>
    <w:p w:rsidR="004E2120" w:rsidRPr="00F40725" w:rsidRDefault="004E2120" w:rsidP="004E2120">
      <w:pPr>
        <w:ind w:firstLineChars="200" w:firstLine="643"/>
        <w:rPr>
          <w:rFonts w:ascii="仿宋_GB2312"/>
          <w:szCs w:val="32"/>
        </w:rPr>
      </w:pPr>
      <w:r w:rsidRPr="00F40725">
        <w:rPr>
          <w:rFonts w:ascii="仿宋_GB2312" w:hint="eastAsia"/>
          <w:b/>
          <w:szCs w:val="32"/>
        </w:rPr>
        <w:t>第十三条</w:t>
      </w:r>
      <w:r w:rsidRPr="00F40725">
        <w:rPr>
          <w:rFonts w:ascii="仿宋_GB2312" w:hint="eastAsia"/>
          <w:szCs w:val="32"/>
        </w:rPr>
        <w:t xml:space="preserve"> 遵守《劳动法》，保护劳动者的合法权益。</w:t>
      </w:r>
    </w:p>
    <w:p w:rsidR="004E2120" w:rsidRPr="00F40725" w:rsidRDefault="004E2120" w:rsidP="004E2120">
      <w:pPr>
        <w:ind w:firstLineChars="200" w:firstLine="643"/>
        <w:rPr>
          <w:rFonts w:ascii="仿宋_GB2312"/>
          <w:szCs w:val="32"/>
        </w:rPr>
      </w:pPr>
      <w:r w:rsidRPr="00F40725">
        <w:rPr>
          <w:rFonts w:ascii="仿宋_GB2312" w:hint="eastAsia"/>
          <w:b/>
          <w:szCs w:val="32"/>
        </w:rPr>
        <w:t>第十四条</w:t>
      </w:r>
      <w:r w:rsidRPr="00F40725">
        <w:rPr>
          <w:rFonts w:ascii="仿宋_GB2312" w:hint="eastAsia"/>
          <w:szCs w:val="32"/>
        </w:rPr>
        <w:t xml:space="preserve"> 支持采取各种有效方式，加强行业的沟通与协作，研究和探讨我国安全防范行业发展战略，对行业的建设、发展和管理提出政策和立法建议，共同创造良好的行业发展环境。</w:t>
      </w:r>
    </w:p>
    <w:p w:rsidR="004E2120" w:rsidRPr="00F40725" w:rsidRDefault="004E2120" w:rsidP="004E2120">
      <w:pPr>
        <w:ind w:firstLineChars="200" w:firstLine="643"/>
        <w:rPr>
          <w:rFonts w:ascii="仿宋_GB2312"/>
          <w:szCs w:val="32"/>
        </w:rPr>
      </w:pPr>
      <w:r w:rsidRPr="00F40725">
        <w:rPr>
          <w:rFonts w:ascii="仿宋_GB2312" w:hint="eastAsia"/>
          <w:b/>
          <w:szCs w:val="32"/>
        </w:rPr>
        <w:t>第十五条</w:t>
      </w:r>
      <w:r w:rsidRPr="00F40725">
        <w:rPr>
          <w:rFonts w:ascii="仿宋_GB2312" w:hint="eastAsia"/>
          <w:szCs w:val="32"/>
        </w:rPr>
        <w:t xml:space="preserve"> 积极参与国际合作和交流，自觉遵守我国签署的国际规则。</w:t>
      </w:r>
    </w:p>
    <w:p w:rsidR="004E2120" w:rsidRPr="00F40725" w:rsidRDefault="004E2120" w:rsidP="004E2120">
      <w:pPr>
        <w:ind w:firstLineChars="200" w:firstLine="643"/>
        <w:rPr>
          <w:rFonts w:ascii="仿宋_GB2312"/>
          <w:szCs w:val="32"/>
        </w:rPr>
      </w:pPr>
      <w:r w:rsidRPr="00F40725">
        <w:rPr>
          <w:rFonts w:ascii="仿宋_GB2312" w:hint="eastAsia"/>
          <w:b/>
          <w:szCs w:val="32"/>
        </w:rPr>
        <w:t>第十六条</w:t>
      </w:r>
      <w:r w:rsidRPr="00F40725">
        <w:rPr>
          <w:rFonts w:ascii="仿宋_GB2312" w:hint="eastAsia"/>
          <w:szCs w:val="32"/>
        </w:rPr>
        <w:t xml:space="preserve"> 自觉接受社会各界对本行业的监督和批评，共同抵制和纠正行业不正之风。　　</w:t>
      </w:r>
    </w:p>
    <w:p w:rsidR="004E2120" w:rsidRPr="00F40725" w:rsidRDefault="004E2120" w:rsidP="004E2120">
      <w:pPr>
        <w:spacing w:beforeLines="100" w:afterLines="50"/>
        <w:jc w:val="center"/>
        <w:rPr>
          <w:rFonts w:ascii="楷体_GB2312" w:eastAsia="楷体_GB2312"/>
          <w:szCs w:val="32"/>
        </w:rPr>
      </w:pPr>
      <w:r w:rsidRPr="00F40725">
        <w:rPr>
          <w:rFonts w:ascii="楷体_GB2312" w:eastAsia="楷体_GB2312" w:hint="eastAsia"/>
          <w:szCs w:val="32"/>
        </w:rPr>
        <w:t>第三章  监督执行</w:t>
      </w:r>
    </w:p>
    <w:p w:rsidR="004E2120" w:rsidRPr="00F40725" w:rsidRDefault="004E2120" w:rsidP="004E2120">
      <w:pPr>
        <w:ind w:firstLineChars="200" w:firstLine="643"/>
        <w:rPr>
          <w:rFonts w:ascii="仿宋_GB2312"/>
          <w:szCs w:val="32"/>
        </w:rPr>
      </w:pPr>
      <w:r w:rsidRPr="00F40725">
        <w:rPr>
          <w:rFonts w:ascii="仿宋_GB2312" w:hint="eastAsia"/>
          <w:b/>
          <w:szCs w:val="32"/>
        </w:rPr>
        <w:t>第十七条</w:t>
      </w:r>
      <w:r w:rsidRPr="00F40725">
        <w:rPr>
          <w:rFonts w:ascii="仿宋_GB2312" w:hint="eastAsia"/>
          <w:szCs w:val="32"/>
        </w:rPr>
        <w:t xml:space="preserve"> 中国安全防范产品行业协会负责组织实施本公约，负责向公约成员单位传递安全防范行业管理的政策法规，及时向政府主管部门反映成员单位的意愿和要求，维护成员单位的正当利益，并对成员单位遵守本公约的情况进行督促检查。</w:t>
      </w:r>
    </w:p>
    <w:p w:rsidR="004E2120" w:rsidRPr="00F40725" w:rsidRDefault="004E2120" w:rsidP="004E2120">
      <w:pPr>
        <w:ind w:firstLineChars="200" w:firstLine="643"/>
        <w:rPr>
          <w:rFonts w:ascii="仿宋_GB2312"/>
          <w:szCs w:val="32"/>
        </w:rPr>
      </w:pPr>
      <w:r w:rsidRPr="00F40725">
        <w:rPr>
          <w:rFonts w:ascii="仿宋_GB2312" w:hint="eastAsia"/>
          <w:b/>
          <w:szCs w:val="32"/>
        </w:rPr>
        <w:t>第十八条</w:t>
      </w:r>
      <w:r w:rsidRPr="00F40725">
        <w:rPr>
          <w:rFonts w:ascii="仿宋_GB2312" w:hint="eastAsia"/>
          <w:szCs w:val="32"/>
        </w:rPr>
        <w:t xml:space="preserve"> 本公约成员单位应认真履行本公约的各项规定。</w:t>
      </w:r>
    </w:p>
    <w:p w:rsidR="004E2120" w:rsidRPr="00F40725" w:rsidRDefault="004E2120" w:rsidP="004E2120">
      <w:pPr>
        <w:ind w:firstLineChars="200" w:firstLine="643"/>
        <w:rPr>
          <w:rFonts w:ascii="仿宋_GB2312"/>
          <w:szCs w:val="32"/>
        </w:rPr>
      </w:pPr>
      <w:r w:rsidRPr="00F40725">
        <w:rPr>
          <w:rFonts w:ascii="仿宋_GB2312" w:hint="eastAsia"/>
          <w:b/>
          <w:szCs w:val="32"/>
        </w:rPr>
        <w:t>第十九条</w:t>
      </w:r>
      <w:r w:rsidRPr="00F40725">
        <w:rPr>
          <w:rFonts w:ascii="仿宋_GB2312" w:hint="eastAsia"/>
          <w:szCs w:val="32"/>
        </w:rPr>
        <w:t xml:space="preserve"> 公约成员之间发生争议时，争议各方应本着互谅互让的原则以协商的方式解决争议，自觉维护行业团结，维护行业整体利益。</w:t>
      </w:r>
    </w:p>
    <w:p w:rsidR="004E2120" w:rsidRPr="00F40725" w:rsidRDefault="004E2120" w:rsidP="004E2120">
      <w:pPr>
        <w:ind w:firstLineChars="200" w:firstLine="643"/>
        <w:rPr>
          <w:rFonts w:ascii="仿宋_GB2312"/>
          <w:szCs w:val="32"/>
        </w:rPr>
      </w:pPr>
      <w:r w:rsidRPr="00F40725">
        <w:rPr>
          <w:rFonts w:ascii="仿宋_GB2312" w:hint="eastAsia"/>
          <w:b/>
          <w:szCs w:val="32"/>
        </w:rPr>
        <w:t>第二十条</w:t>
      </w:r>
      <w:r w:rsidRPr="00F40725">
        <w:rPr>
          <w:rFonts w:ascii="仿宋_GB2312" w:hint="eastAsia"/>
          <w:szCs w:val="32"/>
        </w:rPr>
        <w:t xml:space="preserve"> 任何单位和个人发现有违背本公约的情况都有权力向协会秘书处举报。对违背公约规定的行为区别情况予以处理：进行说服教育；发出整改通知书；公示；最终予以除名。触犯法律的协助执法部门进行处理。</w:t>
      </w:r>
    </w:p>
    <w:p w:rsidR="004E2120" w:rsidRPr="00F40725" w:rsidRDefault="004E2120" w:rsidP="004E2120">
      <w:pPr>
        <w:ind w:firstLineChars="200" w:firstLine="643"/>
        <w:rPr>
          <w:rFonts w:ascii="仿宋_GB2312"/>
          <w:szCs w:val="32"/>
        </w:rPr>
      </w:pPr>
      <w:r w:rsidRPr="00F40725">
        <w:rPr>
          <w:rFonts w:ascii="仿宋_GB2312" w:hint="eastAsia"/>
          <w:b/>
          <w:szCs w:val="32"/>
        </w:rPr>
        <w:t xml:space="preserve">第二十一条 </w:t>
      </w:r>
      <w:r w:rsidRPr="00F40725">
        <w:rPr>
          <w:rFonts w:ascii="仿宋_GB2312" w:hint="eastAsia"/>
          <w:szCs w:val="32"/>
        </w:rPr>
        <w:t>本公约成员单位在实施和履行本公约过程中必须遵守国家有关法律、法规。</w:t>
      </w:r>
    </w:p>
    <w:p w:rsidR="004E2120" w:rsidRPr="00F40725" w:rsidRDefault="004E2120" w:rsidP="004E2120">
      <w:pPr>
        <w:spacing w:beforeLines="100" w:afterLines="50"/>
        <w:jc w:val="center"/>
        <w:rPr>
          <w:rFonts w:ascii="楷体_GB2312" w:eastAsia="楷体_GB2312"/>
          <w:szCs w:val="32"/>
        </w:rPr>
      </w:pPr>
      <w:r w:rsidRPr="00F40725">
        <w:rPr>
          <w:rFonts w:ascii="楷体_GB2312" w:eastAsia="楷体_GB2312" w:hint="eastAsia"/>
          <w:szCs w:val="32"/>
        </w:rPr>
        <w:t>第四章　附　则</w:t>
      </w:r>
    </w:p>
    <w:p w:rsidR="004E2120" w:rsidRPr="00F40725" w:rsidRDefault="004E2120" w:rsidP="004E2120">
      <w:pPr>
        <w:ind w:firstLineChars="200" w:firstLine="643"/>
        <w:rPr>
          <w:rFonts w:ascii="仿宋_GB2312"/>
          <w:szCs w:val="32"/>
        </w:rPr>
      </w:pPr>
      <w:r w:rsidRPr="00F40725">
        <w:rPr>
          <w:rFonts w:ascii="仿宋_GB2312" w:hint="eastAsia"/>
          <w:b/>
          <w:szCs w:val="32"/>
        </w:rPr>
        <w:t xml:space="preserve">第二十二条 </w:t>
      </w:r>
      <w:r w:rsidRPr="00F40725">
        <w:rPr>
          <w:rFonts w:ascii="仿宋_GB2312" w:hint="eastAsia"/>
          <w:szCs w:val="32"/>
        </w:rPr>
        <w:t>本公约经公约发起单位法定代表人或其委托的代表签字后生效，并定期由中国安全防范产品行业协会向社会公布。</w:t>
      </w:r>
    </w:p>
    <w:p w:rsidR="004E2120" w:rsidRPr="00F40725" w:rsidRDefault="004E2120" w:rsidP="004E2120">
      <w:pPr>
        <w:ind w:firstLineChars="200" w:firstLine="643"/>
        <w:rPr>
          <w:rFonts w:ascii="仿宋_GB2312"/>
          <w:szCs w:val="32"/>
        </w:rPr>
      </w:pPr>
      <w:r w:rsidRPr="00F40725">
        <w:rPr>
          <w:rFonts w:ascii="仿宋_GB2312" w:hint="eastAsia"/>
          <w:b/>
          <w:szCs w:val="32"/>
        </w:rPr>
        <w:t xml:space="preserve">第二十三条 </w:t>
      </w:r>
      <w:r w:rsidRPr="00F40725">
        <w:rPr>
          <w:rFonts w:ascii="仿宋_GB2312" w:hint="eastAsia"/>
          <w:szCs w:val="32"/>
        </w:rPr>
        <w:t>我国安全防范行业从业者接受本公约的诚信规则，均可以申请加入本公约；本公约成员单位也可以退出本公约。</w:t>
      </w:r>
    </w:p>
    <w:p w:rsidR="004E2120" w:rsidRPr="00F40725" w:rsidRDefault="004E2120" w:rsidP="004E2120">
      <w:pPr>
        <w:ind w:firstLineChars="200" w:firstLine="643"/>
        <w:rPr>
          <w:rFonts w:ascii="仿宋_GB2312"/>
          <w:szCs w:val="32"/>
        </w:rPr>
      </w:pPr>
      <w:r w:rsidRPr="00F40725">
        <w:rPr>
          <w:rFonts w:ascii="仿宋_GB2312" w:hint="eastAsia"/>
          <w:b/>
          <w:szCs w:val="32"/>
        </w:rPr>
        <w:t xml:space="preserve">第二十四条 </w:t>
      </w:r>
      <w:r w:rsidRPr="00F40725">
        <w:rPr>
          <w:rFonts w:ascii="仿宋_GB2312" w:hint="eastAsia"/>
          <w:szCs w:val="32"/>
        </w:rPr>
        <w:t>本公约由中国安全防范产品行业协会负责解释。</w:t>
      </w:r>
    </w:p>
    <w:p w:rsidR="004E2120" w:rsidRPr="00F40725" w:rsidRDefault="004E2120" w:rsidP="004E2120">
      <w:pPr>
        <w:ind w:firstLineChars="200" w:firstLine="643"/>
      </w:pPr>
      <w:r w:rsidRPr="00F40725">
        <w:rPr>
          <w:rFonts w:ascii="仿宋_GB2312" w:hint="eastAsia"/>
          <w:b/>
          <w:szCs w:val="32"/>
        </w:rPr>
        <w:t xml:space="preserve">第二十五条 </w:t>
      </w:r>
      <w:r w:rsidRPr="00F40725">
        <w:rPr>
          <w:rFonts w:ascii="仿宋_GB2312" w:hint="eastAsia"/>
          <w:szCs w:val="32"/>
        </w:rPr>
        <w:t>本公约自公布之日起施行。</w:t>
      </w:r>
    </w:p>
    <w:p w:rsidR="004E2120" w:rsidRPr="00F40725" w:rsidRDefault="004E2120" w:rsidP="004E2120"/>
    <w:p w:rsidR="004E2120" w:rsidRPr="00F40725" w:rsidRDefault="004E2120" w:rsidP="004E2120">
      <w:pPr>
        <w:ind w:firstLineChars="50" w:firstLine="180"/>
        <w:jc w:val="center"/>
        <w:rPr>
          <w:rFonts w:ascii="文鼎大标宋简" w:eastAsia="文鼎大标宋简"/>
          <w:sz w:val="36"/>
          <w:szCs w:val="36"/>
        </w:rPr>
      </w:pPr>
    </w:p>
    <w:p w:rsidR="004E2120" w:rsidRPr="00F40725" w:rsidRDefault="004E2120" w:rsidP="004E2120">
      <w:pPr>
        <w:ind w:firstLineChars="50" w:firstLine="180"/>
        <w:jc w:val="center"/>
        <w:rPr>
          <w:rFonts w:ascii="文鼎大标宋简" w:eastAsia="文鼎大标宋简"/>
          <w:sz w:val="36"/>
          <w:szCs w:val="36"/>
        </w:rPr>
      </w:pPr>
      <w:r w:rsidRPr="00F40725">
        <w:rPr>
          <w:rFonts w:ascii="文鼎大标宋简" w:eastAsia="文鼎大标宋简" w:hint="eastAsia"/>
          <w:sz w:val="36"/>
          <w:szCs w:val="36"/>
        </w:rPr>
        <w:t>公约成员单位声明</w:t>
      </w:r>
    </w:p>
    <w:p w:rsidR="004E2120" w:rsidRPr="00F40725" w:rsidRDefault="004E2120" w:rsidP="004E2120">
      <w:pPr>
        <w:ind w:firstLineChars="50" w:firstLine="105"/>
        <w:jc w:val="center"/>
        <w:rPr>
          <w:rFonts w:ascii="文鼎大标宋简" w:eastAsia="文鼎大标宋简"/>
          <w:sz w:val="36"/>
          <w:szCs w:val="36"/>
        </w:rPr>
      </w:pPr>
      <w:r w:rsidRPr="00E350F8">
        <w:rPr>
          <w:rFonts w:eastAsiaTheme="minorEastAsia"/>
          <w:noProof/>
          <w:sz w:val="21"/>
        </w:rPr>
        <w:pict>
          <v:shapetype id="_x0000_t202" coordsize="21600,21600" o:spt="202" path="m,l,21600r21600,l21600,xe">
            <v:stroke joinstyle="miter"/>
            <v:path gradientshapeok="t" o:connecttype="rect"/>
          </v:shapetype>
          <v:shape id="_x0000_s1026" type="#_x0000_t202" style="position:absolute;left:0;text-align:left;margin-left:44.25pt;margin-top:26.55pt;width:423pt;height:195pt;z-index:251660288" strokeweight="3.25pt">
            <v:textbox style="mso-next-textbox:#_x0000_s1026">
              <w:txbxContent>
                <w:p w:rsidR="004E2120" w:rsidRDefault="004E2120" w:rsidP="004E2120">
                  <w:pPr>
                    <w:spacing w:beforeLines="150"/>
                    <w:ind w:firstLineChars="150" w:firstLine="480"/>
                    <w:rPr>
                      <w:szCs w:val="32"/>
                    </w:rPr>
                  </w:pPr>
                  <w:r>
                    <w:rPr>
                      <w:rFonts w:hint="eastAsia"/>
                      <w:szCs w:val="32"/>
                    </w:rPr>
                    <w:t>自签署之日起，遵守本公约。</w:t>
                  </w:r>
                </w:p>
                <w:p w:rsidR="004E2120" w:rsidRDefault="004E2120" w:rsidP="004E2120">
                  <w:pPr>
                    <w:rPr>
                      <w:szCs w:val="32"/>
                    </w:rPr>
                  </w:pPr>
                </w:p>
                <w:p w:rsidR="004E2120" w:rsidRDefault="004E2120" w:rsidP="004E2120">
                  <w:pPr>
                    <w:ind w:firstLineChars="1450" w:firstLine="4640"/>
                    <w:rPr>
                      <w:szCs w:val="32"/>
                    </w:rPr>
                  </w:pPr>
                  <w:r>
                    <w:rPr>
                      <w:rFonts w:hint="eastAsia"/>
                      <w:szCs w:val="32"/>
                    </w:rPr>
                    <w:t>签署人：</w:t>
                  </w:r>
                  <w:r>
                    <w:rPr>
                      <w:rFonts w:hint="eastAsia"/>
                      <w:szCs w:val="32"/>
                    </w:rPr>
                    <w:t xml:space="preserve">                                                     </w:t>
                  </w:r>
                </w:p>
                <w:p w:rsidR="004E2120" w:rsidRDefault="004E2120" w:rsidP="004E2120">
                  <w:pPr>
                    <w:spacing w:beforeLines="100"/>
                    <w:ind w:firstLineChars="1800" w:firstLine="5760"/>
                    <w:rPr>
                      <w:szCs w:val="32"/>
                    </w:rPr>
                  </w:pPr>
                  <w:r>
                    <w:rPr>
                      <w:rFonts w:hint="eastAsia"/>
                      <w:szCs w:val="32"/>
                    </w:rPr>
                    <w:t>年</w:t>
                  </w:r>
                  <w:r>
                    <w:rPr>
                      <w:rFonts w:hint="eastAsia"/>
                      <w:szCs w:val="32"/>
                    </w:rPr>
                    <w:t xml:space="preserve">   </w:t>
                  </w:r>
                  <w:r>
                    <w:rPr>
                      <w:rFonts w:hint="eastAsia"/>
                      <w:szCs w:val="32"/>
                    </w:rPr>
                    <w:t>月</w:t>
                  </w:r>
                  <w:r>
                    <w:rPr>
                      <w:rFonts w:hint="eastAsia"/>
                      <w:szCs w:val="32"/>
                    </w:rPr>
                    <w:t xml:space="preserve">   </w:t>
                  </w:r>
                  <w:r>
                    <w:rPr>
                      <w:rFonts w:hint="eastAsia"/>
                      <w:szCs w:val="32"/>
                    </w:rPr>
                    <w:t>日</w:t>
                  </w:r>
                </w:p>
              </w:txbxContent>
            </v:textbox>
          </v:shape>
        </w:pict>
      </w:r>
    </w:p>
    <w:p w:rsidR="004E2120" w:rsidRPr="00F40725" w:rsidRDefault="004E2120" w:rsidP="004E2120"/>
    <w:p w:rsidR="004E2120" w:rsidRPr="00F40725" w:rsidRDefault="004E2120" w:rsidP="004E2120">
      <w:pPr>
        <w:rPr>
          <w:rFonts w:ascii="仿宋_GB2312"/>
          <w:szCs w:val="32"/>
        </w:rPr>
      </w:pPr>
    </w:p>
    <w:p w:rsidR="004E2120" w:rsidRPr="00F40725" w:rsidRDefault="004E2120" w:rsidP="004E2120">
      <w:pPr>
        <w:rPr>
          <w:szCs w:val="32"/>
        </w:rPr>
      </w:pPr>
    </w:p>
    <w:p w:rsidR="004E2120" w:rsidRPr="00F40725" w:rsidRDefault="004E2120" w:rsidP="004E2120">
      <w:pPr>
        <w:pStyle w:val="a3"/>
        <w:ind w:firstLineChars="0" w:firstLine="0"/>
        <w:rPr>
          <w:rFonts w:ascii="仿宋_GB2312" w:hAnsi="黑体"/>
          <w:szCs w:val="32"/>
        </w:rPr>
      </w:pPr>
    </w:p>
    <w:p w:rsidR="00587EB0" w:rsidRDefault="00D55DC3"/>
    <w:sectPr w:rsidR="00587EB0" w:rsidSect="00FC5AA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文鼎大标宋简">
    <w:altName w:val="宋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4E2120"/>
    <w:rsid w:val="004E2120"/>
    <w:rsid w:val="00685ECE"/>
    <w:rsid w:val="00D55DC3"/>
    <w:rsid w:val="00E830AF"/>
    <w:rsid w:val="00FC5A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120"/>
    <w:pPr>
      <w:widowControl w:val="0"/>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212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2020-06-25T05:04:00Z</dcterms:created>
  <dcterms:modified xsi:type="dcterms:W3CDTF">2020-06-25T05:04:00Z</dcterms:modified>
</cp:coreProperties>
</file>