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DE" w:rsidRDefault="00FD34DE" w:rsidP="00FD34DE">
      <w:pPr>
        <w:adjustRightInd w:val="0"/>
        <w:snapToGrid w:val="0"/>
        <w:spacing w:line="660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 w:hint="eastAsia"/>
          <w:sz w:val="44"/>
          <w:szCs w:val="44"/>
        </w:rPr>
        <w:t>活动日程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560"/>
        <w:gridCol w:w="5528"/>
        <w:gridCol w:w="1984"/>
      </w:tblGrid>
      <w:tr w:rsidR="00FD34DE" w:rsidTr="00666E5A">
        <w:tc>
          <w:tcPr>
            <w:tcW w:w="2411" w:type="dxa"/>
            <w:gridSpan w:val="2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5528" w:type="dxa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活动安排</w:t>
            </w:r>
          </w:p>
        </w:tc>
        <w:tc>
          <w:tcPr>
            <w:tcW w:w="1984" w:type="dxa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地点</w:t>
            </w:r>
          </w:p>
        </w:tc>
      </w:tr>
      <w:tr w:rsidR="00FD34DE" w:rsidTr="00666E5A">
        <w:trPr>
          <w:trHeight w:val="673"/>
        </w:trPr>
        <w:tc>
          <w:tcPr>
            <w:tcW w:w="851" w:type="dxa"/>
            <w:vMerge w:val="restart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会议报到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乌镇西栅景区大门外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浙江省公安系统警用无人驾驶航空器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实战演练活动开赛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桐乡技师学院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13:30-15:10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浙江省安全技术防范行业协会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第五次会员大会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会议中心乌镇厅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15:10-15:30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中国（乌镇）立体安防技术应用大会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暨立体安防新技术新应用系统解决方案体验展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开幕式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会议中心乌镇厅</w:t>
            </w:r>
          </w:p>
        </w:tc>
      </w:tr>
      <w:tr w:rsidR="00FD34DE" w:rsidTr="00666E5A">
        <w:trPr>
          <w:trHeight w:val="415"/>
        </w:trPr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15:30-17:00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参观</w:t>
            </w:r>
            <w:r>
              <w:rPr>
                <w:rFonts w:ascii="宋体" w:hAnsi="宋体" w:hint="eastAsia"/>
                <w:sz w:val="24"/>
                <w:szCs w:val="24"/>
              </w:rPr>
              <w:t>立体安防新技术新应用系统解决方案体验展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展览中心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号厅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16:00-17:00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浙江省安全技术防范行业协会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第五届理事会第一次会议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展览中心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号厅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浙江省安全技术防范行业协会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第五届监事会第一次会议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会议中心乌镇厅贵宾室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17:00-18:00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会议代表集体合影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待定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18:00-21:00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平安中国匠心铸盾</w:t>
            </w:r>
            <w:r>
              <w:rPr>
                <w:rFonts w:ascii="Times New Roman" w:hAnsi="Times New Roman"/>
                <w:sz w:val="24"/>
                <w:szCs w:val="24"/>
              </w:rPr>
              <w:t>——</w:t>
            </w:r>
            <w:r>
              <w:rPr>
                <w:rFonts w:ascii="Times New Roman" w:hAnsi="Times New Roman" w:hint="eastAsia"/>
                <w:sz w:val="24"/>
                <w:szCs w:val="24"/>
              </w:rPr>
              <w:t>浙江省安全技术防范行业协会成立十五周年庆典活动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会议中心乌镇厅</w:t>
            </w:r>
          </w:p>
        </w:tc>
      </w:tr>
      <w:tr w:rsidR="00FD34DE" w:rsidTr="00666E5A">
        <w:tc>
          <w:tcPr>
            <w:tcW w:w="851" w:type="dxa"/>
            <w:vMerge w:val="restart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中国（乌镇）立体安防技术应用大会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——</w:t>
            </w:r>
            <w:r>
              <w:rPr>
                <w:rFonts w:ascii="Times New Roman" w:hAnsi="Times New Roman" w:hint="eastAsia"/>
                <w:sz w:val="24"/>
                <w:szCs w:val="24"/>
              </w:rPr>
              <w:t>立体安防高峰论坛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展览中心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号厅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13:30-17:00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中国（乌镇）立体安防技术应用大会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ind w:firstLineChars="450" w:firstLine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——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人工智能与安防大数据论坛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展览中心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号厅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中国（乌镇）立体安防技术应用大会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——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“凤凰行动”安防产业投融资对接会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展览中心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号厅二层</w:t>
            </w:r>
          </w:p>
        </w:tc>
      </w:tr>
      <w:tr w:rsidR="00FD34DE" w:rsidTr="00666E5A">
        <w:tc>
          <w:tcPr>
            <w:tcW w:w="851" w:type="dxa"/>
            <w:vMerge w:val="restart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560" w:type="dxa"/>
            <w:vMerge w:val="restart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9:00-12:00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中国（乌镇）立体安防技术应用大会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——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无人驾驶航空器行业应用论坛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展览中心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号厅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中国（乌镇）立体安防技术应用大会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——</w:t>
            </w:r>
            <w:r>
              <w:rPr>
                <w:rFonts w:ascii="Times New Roman" w:hAnsi="Times New Roman" w:hint="eastAsia"/>
                <w:sz w:val="24"/>
                <w:szCs w:val="24"/>
              </w:rPr>
              <w:t>安防职业教育论坛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会议中心二层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sz w:val="24"/>
                <w:szCs w:val="24"/>
              </w:rPr>
              <w:t>枕水厅</w:t>
            </w:r>
          </w:p>
        </w:tc>
      </w:tr>
      <w:tr w:rsidR="00FD34DE" w:rsidTr="00666E5A">
        <w:tc>
          <w:tcPr>
            <w:tcW w:w="851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中国（乌镇）立体安防技术应用大会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——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“安防智库”专家大会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会议中心一层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定升厅</w:t>
            </w:r>
          </w:p>
        </w:tc>
      </w:tr>
      <w:tr w:rsidR="00FD34DE" w:rsidTr="00666E5A">
        <w:tc>
          <w:tcPr>
            <w:tcW w:w="851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D34DE" w:rsidRDefault="00FD34DE" w:rsidP="00666E5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15:00-16:30</w:t>
            </w:r>
          </w:p>
        </w:tc>
        <w:tc>
          <w:tcPr>
            <w:tcW w:w="5528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浙江省公安系统警用无人驾驶航空器</w:t>
            </w:r>
          </w:p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实战演练成果汇报表演</w:t>
            </w:r>
          </w:p>
        </w:tc>
        <w:tc>
          <w:tcPr>
            <w:tcW w:w="1984" w:type="dxa"/>
            <w:vAlign w:val="center"/>
          </w:tcPr>
          <w:p w:rsidR="00FD34DE" w:rsidRDefault="00FD34DE" w:rsidP="00666E5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桐乡技师学院</w:t>
            </w:r>
          </w:p>
        </w:tc>
      </w:tr>
    </w:tbl>
    <w:p w:rsidR="00FD34DE" w:rsidRDefault="00FD34DE" w:rsidP="00FD34DE">
      <w:pPr>
        <w:adjustRightInd w:val="0"/>
        <w:snapToGrid w:val="0"/>
        <w:spacing w:line="560" w:lineRule="exact"/>
      </w:pPr>
    </w:p>
    <w:p w:rsidR="00CD0D7A" w:rsidRDefault="00CD0D7A"/>
    <w:sectPr w:rsidR="00CD0D7A" w:rsidSect="00B67D02">
      <w:headerReference w:type="default" r:id="rId4"/>
      <w:pgSz w:w="11906" w:h="16838"/>
      <w:pgMar w:top="993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5D" w:rsidRDefault="00FD34D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4DE"/>
    <w:rsid w:val="00CD0D7A"/>
    <w:rsid w:val="00F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D34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4D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>微软中国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2018-05-04T06:50:00Z</dcterms:created>
  <dcterms:modified xsi:type="dcterms:W3CDTF">2018-05-04T06:51:00Z</dcterms:modified>
</cp:coreProperties>
</file>