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报名参观“2020世界无人机大会”回执表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74"/>
        <w:gridCol w:w="2141"/>
        <w:gridCol w:w="1021"/>
        <w:gridCol w:w="1889"/>
        <w:gridCol w:w="870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单位</w:t>
            </w:r>
          </w:p>
        </w:tc>
        <w:tc>
          <w:tcPr>
            <w:tcW w:w="758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1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职务</w:t>
            </w: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电话</w:t>
            </w:r>
          </w:p>
        </w:tc>
        <w:tc>
          <w:tcPr>
            <w:tcW w:w="21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传真</w:t>
            </w: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邮箱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手机</w:t>
            </w:r>
          </w:p>
        </w:tc>
        <w:tc>
          <w:tcPr>
            <w:tcW w:w="21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网址</w:t>
            </w:r>
          </w:p>
        </w:tc>
        <w:tc>
          <w:tcPr>
            <w:tcW w:w="442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随行人员</w:t>
            </w:r>
          </w:p>
        </w:tc>
        <w:tc>
          <w:tcPr>
            <w:tcW w:w="21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0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职位</w:t>
            </w: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手机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7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行业类型</w:t>
            </w:r>
          </w:p>
        </w:tc>
        <w:tc>
          <w:tcPr>
            <w:tcW w:w="7586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E3A39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E3A39"/>
                <w:kern w:val="0"/>
                <w:sz w:val="30"/>
                <w:szCs w:val="30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3E3A39"/>
                <w:kern w:val="0"/>
                <w:sz w:val="30"/>
                <w:szCs w:val="30"/>
                <w:lang w:val="en-US" w:eastAsia="zh-CN" w:bidi="ar"/>
              </w:rPr>
              <w:t xml:space="preserve">工业 </w:t>
            </w:r>
            <w:r>
              <w:rPr>
                <w:rFonts w:hint="eastAsia" w:ascii="宋体" w:hAnsi="宋体" w:eastAsia="宋体" w:cs="宋体"/>
                <w:color w:val="3E3A39"/>
                <w:kern w:val="0"/>
                <w:sz w:val="30"/>
                <w:szCs w:val="30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3E3A39"/>
                <w:kern w:val="0"/>
                <w:sz w:val="30"/>
                <w:szCs w:val="30"/>
                <w:lang w:val="en-US" w:eastAsia="zh-CN" w:bidi="ar"/>
              </w:rPr>
              <w:t xml:space="preserve"> 农业 □ 消防 □ 消费 □ 服务 □ 研发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A39"/>
                <w:kern w:val="0"/>
                <w:sz w:val="30"/>
                <w:szCs w:val="30"/>
                <w:lang w:val="en-US" w:eastAsia="zh-CN" w:bidi="ar"/>
              </w:rPr>
              <w:t>□ 配套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参加会议（请选择拟参加主题论坛）</w:t>
            </w:r>
          </w:p>
        </w:tc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9月13-15日</w:t>
            </w:r>
          </w:p>
        </w:tc>
        <w:tc>
          <w:tcPr>
            <w:tcW w:w="5445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E3A39"/>
                <w:kern w:val="0"/>
                <w:sz w:val="24"/>
                <w:szCs w:val="24"/>
                <w:lang w:val="en-US" w:eastAsia="zh-CN" w:bidi="ar"/>
              </w:rPr>
              <w:t xml:space="preserve">□ 国际无人系统开源创新论坛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E3A39"/>
                <w:kern w:val="0"/>
                <w:sz w:val="24"/>
                <w:szCs w:val="24"/>
                <w:lang w:val="en-US" w:eastAsia="zh-CN" w:bidi="ar"/>
              </w:rPr>
              <w:t xml:space="preserve">□ 警用无人机及反制技术论坛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E3A39"/>
                <w:kern w:val="0"/>
                <w:sz w:val="24"/>
                <w:szCs w:val="24"/>
                <w:lang w:val="en-US" w:eastAsia="zh-CN" w:bidi="ar"/>
              </w:rPr>
              <w:t xml:space="preserve">□ 低空产业及金融服务保障论坛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E3A39"/>
                <w:kern w:val="0"/>
                <w:sz w:val="24"/>
                <w:szCs w:val="24"/>
                <w:lang w:val="en-US" w:eastAsia="zh-CN" w:bidi="ar"/>
              </w:rPr>
              <w:t xml:space="preserve">□ 无人机航拍名人论坛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E3A39"/>
                <w:kern w:val="0"/>
                <w:sz w:val="24"/>
                <w:szCs w:val="24"/>
                <w:lang w:val="en-US" w:eastAsia="zh-CN" w:bidi="ar"/>
              </w:rPr>
              <w:t xml:space="preserve">□ 无人机测绘技术应用高峰论坛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E3A39"/>
                <w:kern w:val="0"/>
                <w:sz w:val="24"/>
                <w:szCs w:val="24"/>
                <w:lang w:val="en-US" w:eastAsia="zh-CN" w:bidi="ar"/>
              </w:rPr>
              <w:t xml:space="preserve">□ 消防无人机创新应用论坛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E3A39"/>
                <w:kern w:val="0"/>
                <w:sz w:val="24"/>
                <w:szCs w:val="24"/>
                <w:lang w:val="en-US" w:eastAsia="zh-CN" w:bidi="ar"/>
              </w:rPr>
              <w:t xml:space="preserve">□ 无人机管线巡检创新论坛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E3A39"/>
                <w:kern w:val="0"/>
                <w:sz w:val="24"/>
                <w:szCs w:val="24"/>
                <w:lang w:val="en-US" w:eastAsia="zh-CN" w:bidi="ar"/>
              </w:rPr>
              <w:t xml:space="preserve">□ 无人机（应急）实战应用高峰论坛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E3A39"/>
                <w:kern w:val="0"/>
                <w:sz w:val="24"/>
                <w:szCs w:val="24"/>
                <w:lang w:val="en-US" w:eastAsia="zh-CN" w:bidi="ar"/>
              </w:rPr>
              <w:t xml:space="preserve">□ 国际无人系统标准创新论坛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E3A39"/>
                <w:kern w:val="0"/>
                <w:sz w:val="24"/>
                <w:szCs w:val="24"/>
                <w:lang w:val="en-US" w:eastAsia="zh-CN" w:bidi="ar"/>
              </w:rPr>
              <w:t xml:space="preserve">□ 人工智能机器人峰会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E3A39"/>
                <w:kern w:val="0"/>
                <w:sz w:val="24"/>
                <w:szCs w:val="24"/>
                <w:lang w:val="en-US" w:eastAsia="zh-CN" w:bidi="ar"/>
              </w:rPr>
              <w:t xml:space="preserve">□ 水域无人系统创新与发展论坛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E3A39"/>
                <w:kern w:val="0"/>
                <w:sz w:val="24"/>
                <w:szCs w:val="24"/>
                <w:lang w:val="en-US" w:eastAsia="zh-CN" w:bidi="ar"/>
              </w:rPr>
              <w:t xml:space="preserve">□ 无人机检测认证与品牌建设高峰论坛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E3A39"/>
                <w:kern w:val="0"/>
                <w:sz w:val="24"/>
                <w:szCs w:val="24"/>
                <w:lang w:val="en-US" w:eastAsia="zh-CN" w:bidi="ar"/>
              </w:rPr>
              <w:t>□ 第七届中国机场安全（安保）大会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备注：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instrText xml:space="preserve"> HYPERLINK "mailto:本次会议为收费会议，大会收费600元/位；会员随协会统一组团免费参会。请将回执表发至13006394714@126.com" </w:instrTex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fldChar w:fldCharType="separate"/>
      </w:r>
      <w:r>
        <w:rPr>
          <w:rStyle w:val="5"/>
          <w:rFonts w:hint="eastAsia" w:ascii="宋体" w:hAnsi="宋体" w:cs="宋体"/>
          <w:b/>
          <w:bCs/>
          <w:sz w:val="24"/>
          <w:szCs w:val="24"/>
          <w:lang w:val="en-US" w:eastAsia="zh-CN"/>
        </w:rPr>
        <w:t>本次会议为收费会议，大会收费600元/位；会员随协会统一组团免费参会。请将回执表发至13006394714@126.com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联系电话：13006394714</w:t>
      </w:r>
      <w:bookmarkStart w:id="0" w:name="_GoBack"/>
      <w:bookmarkEnd w:id="0"/>
    </w:p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to Sans S Chines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71F2F"/>
    <w:rsid w:val="30571F2F"/>
    <w:rsid w:val="317C2A14"/>
    <w:rsid w:val="72E1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2020-09-03T06:29:00Z</dcterms:created>
  <dc:creator>谌</dc:creator>
  <cp:lastModifiedBy>谌</cp:lastModifiedBy>
  <dcterms:modified xsi:type="dcterms:W3CDTF">2020-09-04T08:57:24Z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