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w w:val="100"/>
          <w:sz w:val="44"/>
          <w:szCs w:val="44"/>
          <w:lang w:val="en-US" w:eastAsia="zh-CN"/>
        </w:rPr>
      </w:pPr>
      <w:bookmarkStart w:id="16" w:name="_GoBack"/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44"/>
          <w:szCs w:val="44"/>
          <w:lang w:val="en-US" w:eastAsia="zh-CN"/>
        </w:rPr>
        <w:t>北京大学EMBA精品课程研修班</w:t>
      </w:r>
      <w:r>
        <w:rPr>
          <w:rFonts w:hint="default" w:ascii="仿宋_GB2312" w:hAnsi="仿宋_GB2312" w:eastAsia="仿宋_GB2312" w:cs="仿宋_GB2312"/>
          <w:b/>
          <w:bCs/>
          <w:color w:val="auto"/>
          <w:w w:val="100"/>
          <w:sz w:val="44"/>
          <w:szCs w:val="44"/>
          <w:lang w:val="en-US" w:eastAsia="zh-CN"/>
        </w:rPr>
        <w:t>招生简章</w:t>
      </w:r>
    </w:p>
    <w:bookmarkEnd w:id="16"/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 w:bidi="ar"/>
        </w:rPr>
        <w:t>我们的大学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-567" w:leftChars="-270" w:right="0" w:firstLine="567" w:firstLineChars="270"/>
        <w:jc w:val="left"/>
        <w:rPr>
          <w:rFonts w:hint="eastAsia" w:ascii="微软雅黑" w:hAnsi="微软雅黑" w:eastAsia="微软雅黑" w:cs="微软雅黑"/>
          <w:b/>
          <w:bCs w:val="0"/>
          <w:color w:val="FFFFFF"/>
          <w:kern w:val="2"/>
          <w:sz w:val="28"/>
          <w:szCs w:val="28"/>
          <w:highlight w:val="darkRed"/>
          <w:shd w:val="pct10" w:color="auto" w:fill="FFFFFF"/>
          <w:lang w:val="en-US" w:eastAsia="zh-CN" w:bidi="ar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27940</wp:posOffset>
                </wp:positionV>
                <wp:extent cx="5467350" cy="74930"/>
                <wp:effectExtent l="0" t="6350" r="0" b="1397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4930"/>
                          <a:chOff x="8160" y="5175"/>
                          <a:chExt cx="8610" cy="118"/>
                        </a:xfrm>
                      </wpg:grpSpPr>
                      <wps:wsp>
                        <wps:cNvPr id="31" name="直接连接符 31"/>
                        <wps:cNvCnPr/>
                        <wps:spPr>
                          <a:xfrm>
                            <a:off x="8160" y="5235"/>
                            <a:ext cx="86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矩形 38"/>
                        <wps:cNvSpPr/>
                        <wps:spPr>
                          <a:xfrm>
                            <a:off x="11250" y="5175"/>
                            <a:ext cx="2010" cy="11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2.2pt;height:5.9pt;width:430.5pt;z-index:251745280;mso-width-relative:page;mso-height-relative:page;" coordorigin="8160,5175" coordsize="8610,118" o:gfxdata="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JZ4lHHVAAAABgEAAA8AAAAAAAAAAQAgAAAAIgAAAGRycy9kb3du&#10;cmV2LnhtbFBLAQIUABQAAAAIAIdO4kCqWAEKHwMAALEHAAAOAAAAAAAAAAEAIAAAACQBAABkcnMv&#10;ZTJvRG9jLnhtbFBLBQYAAAAABgAGAFkBAAC1BgAAAAA=&#10;">
                <o:lock v:ext="edit" aspectratio="f"/>
                <v:line id="_x0000_s1026" o:spid="_x0000_s1026" o:spt="20" style="position:absolute;left:8160;top:5235;height:0;width:8610;" filled="f" stroked="t" coordsize="21600,21600" o:gfxdata="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4xVa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C00000 [3205]" miterlimit="8" joinstyle="miter"/>
                  <v:imagedata o:title=""/>
                  <o:lock v:ext="edit" aspectratio="f"/>
                </v:line>
                <v:rect id="_x0000_s1026" o:spid="_x0000_s1026" o:spt="1" style="position:absolute;left:11250;top:5175;height:119;width:2010;v-text-anchor:middle;" fillcolor="#C00000" filled="t" stroked="t" coordsize="21600,21600" o:gfxdata="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6A4cG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微软雅黑" w:hAnsi="微软雅黑" w:eastAsia="微软雅黑" w:cs="微软雅黑"/>
          <w:b/>
          <w:bCs w:val="0"/>
          <w:color w:val="FFFFFF"/>
          <w:kern w:val="2"/>
          <w:sz w:val="28"/>
          <w:szCs w:val="28"/>
          <w:highlight w:val="darkRed"/>
          <w:shd w:val="pct10" w:color="auto" w:fill="FFFFFF"/>
          <w:lang w:val="en-US" w:eastAsia="zh-CN" w:bidi="ar"/>
        </w:rPr>
        <w:t>北京大学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-567" w:leftChars="-270" w:right="0" w:firstLine="565" w:firstLineChars="202"/>
        <w:jc w:val="both"/>
        <w:rPr>
          <w:rFonts w:hint="eastAsia" w:ascii="微软雅黑" w:hAnsi="微软雅黑" w:eastAsia="微软雅黑" w:cs="微软雅黑"/>
          <w:b/>
          <w:bCs w:val="0"/>
          <w:color w:val="FFFFFF"/>
          <w:kern w:val="2"/>
          <w:sz w:val="28"/>
          <w:szCs w:val="28"/>
          <w:highlight w:val="darkRed"/>
          <w:shd w:val="pct10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 w:val="0"/>
          <w:color w:val="FFFFFF"/>
          <w:kern w:val="2"/>
          <w:sz w:val="28"/>
          <w:szCs w:val="28"/>
          <w:highlight w:val="darkRed"/>
          <w:shd w:val="pct10" w:color="auto" w:fill="FFFFFF"/>
          <w:lang w:val="en-US" w:eastAsia="zh-CN" w:bidi="ar"/>
        </w:rPr>
        <w:t>PEKING UNIVERSITY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right="0"/>
        <w:jc w:val="left"/>
        <w:rPr>
          <w:rFonts w:hint="eastAsia" w:ascii="微软雅黑" w:hAnsi="微软雅黑" w:eastAsia="微软雅黑" w:cs="微软雅黑"/>
          <w:b/>
          <w:bCs w:val="0"/>
          <w:color w:val="FF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中国第一所国立综合性大学；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 新文化运动的中心和“五四”运动的策源地；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 文、理、工、医等学科交融的综合性大学；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 中国最早开设商科教育的大学；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 中国首批获国家认可创办EMBA教育的院校。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</w:t>
      </w:r>
      <w:r>
        <w:rPr>
          <w:rFonts w:hint="eastAsia" w:ascii="微软雅黑" w:hAnsi="微软雅黑" w:eastAsia="微软雅黑" w:cs="微软雅黑"/>
          <w:b/>
          <w:bCs w:val="0"/>
          <w:color w:val="FF0000"/>
          <w:kern w:val="2"/>
          <w:sz w:val="28"/>
          <w:szCs w:val="28"/>
          <w:lang w:val="en-US" w:eastAsia="zh-CN" w:bidi="ar"/>
        </w:rPr>
        <w:t xml:space="preserve">                        我们的荣誉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53340</wp:posOffset>
                </wp:positionV>
                <wp:extent cx="5467350" cy="74930"/>
                <wp:effectExtent l="0" t="6350" r="0" b="1397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4930"/>
                          <a:chOff x="8160" y="5175"/>
                          <a:chExt cx="8610" cy="118"/>
                        </a:xfrm>
                      </wpg:grpSpPr>
                      <wps:wsp>
                        <wps:cNvPr id="42" name="直接连接符 31"/>
                        <wps:cNvCnPr/>
                        <wps:spPr>
                          <a:xfrm>
                            <a:off x="8160" y="5235"/>
                            <a:ext cx="86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矩形 38"/>
                        <wps:cNvSpPr/>
                        <wps:spPr>
                          <a:xfrm>
                            <a:off x="11250" y="5175"/>
                            <a:ext cx="2010" cy="11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65pt;margin-top:4.2pt;height:5.9pt;width:430.5pt;z-index:251833344;mso-width-relative:page;mso-height-relative:page;" coordorigin="8160,5175" coordsize="8610,118" o:gfxdata="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RPcoYdYAAAAHAQAADwAAAAAAAAABACAAAAAiAAAAZHJzL2Rvd25y&#10;ZXYueG1sUEsBAhQAFAAAAAgAh07iQMgLU6sdAwAAsQcAAA4AAAAAAAAAAQAgAAAAJQEAAGRycy9l&#10;Mm9Eb2MueG1sUEsFBgAAAAAGAAYAWQEAALQGAAAAAA==&#10;">
                <o:lock v:ext="edit" aspectratio="f"/>
                <v:line id="直接连接符 31" o:spid="_x0000_s1026" o:spt="20" style="position:absolute;left:8160;top:5235;height:0;width:8610;" filled="f" stroked="t" coordsize="21600,21600" o:gfxdata="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uW4pr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C00000 [3205]" miterlimit="8" joinstyle="miter"/>
                  <v:imagedata o:title=""/>
                  <o:lock v:ext="edit" aspectratio="f"/>
                </v:line>
                <v:rect id="矩形 38" o:spid="_x0000_s1026" o:spt="1" style="position:absolute;left:11250;top:5175;height:119;width:2010;v-text-anchor:middle;" fillcolor="#C00000" filled="t" stroked="t" coordsize="21600,21600" o:gfxdata="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IgDN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default" w:ascii="微软雅黑" w:hAnsi="微软雅黑" w:eastAsia="微软雅黑" w:cs="微软雅黑"/>
          <w:b/>
          <w:bCs w:val="0"/>
          <w:color w:val="FF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FF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b/>
          <w:bCs w:val="0"/>
          <w:color w:val="FF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北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京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大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学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EMBA在国内被誉为“中国最具特色EMBA项目”“最佳创新教育产品”。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北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京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大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学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EMBA在国内校友会中，被誉为“万名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高端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校友，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人脉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资源共享”项目。</w:t>
      </w:r>
    </w:p>
    <w:p>
      <w:pPr>
        <w:ind w:firstLine="420"/>
        <w:rPr>
          <w:rFonts w:hint="eastAsia" w:ascii="宋体" w:hAnsi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北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京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大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学开办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EMBA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精品课程研修班(学费全免)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在国内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首开先河,深受企业界的欢迎,被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企业家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被誉为“最有情怀、最有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信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誉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大学”。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</w:p>
    <w:p>
      <w:pPr>
        <w:ind w:firstLine="420"/>
        <w:rPr>
          <w:rFonts w:hint="eastAsia" w:ascii="宋体" w:hAnsi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 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                         </w:t>
      </w:r>
    </w:p>
    <w:p>
      <w:pPr>
        <w:ind w:firstLine="420"/>
        <w:rPr>
          <w:rFonts w:hint="eastAsia" w:ascii="宋体" w:hAnsi="宋体" w:cs="宋体"/>
          <w:b/>
          <w:color w:val="FF000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 w:bidi="ar"/>
        </w:rPr>
        <w:t xml:space="preserve"> 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25456128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295910</wp:posOffset>
                </wp:positionV>
                <wp:extent cx="5467350" cy="74930"/>
                <wp:effectExtent l="0" t="6350" r="0" b="1397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4930"/>
                          <a:chOff x="8160" y="5175"/>
                          <a:chExt cx="8610" cy="118"/>
                        </a:xfrm>
                      </wpg:grpSpPr>
                      <wps:wsp>
                        <wps:cNvPr id="60" name="直接连接符 31"/>
                        <wps:cNvCnPr/>
                        <wps:spPr>
                          <a:xfrm>
                            <a:off x="8160" y="5235"/>
                            <a:ext cx="86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矩形 38"/>
                        <wps:cNvSpPr/>
                        <wps:spPr>
                          <a:xfrm>
                            <a:off x="11250" y="5175"/>
                            <a:ext cx="2010" cy="11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15pt;margin-top:23.3pt;height:5.9pt;width:430.5pt;z-index:254561280;mso-width-relative:page;mso-height-relative:page;" coordorigin="8160,5175" coordsize="8610,118" o:gfxdata="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JgucpPZAAAACAEAAA8AAAAAAAAAAQAgAAAAIgAAAGRycy9k&#10;b3ducmV2LnhtbFBLAQIUABQAAAAIAIdO4kCoD+UbHgMAALEHAAAOAAAAAAAAAAEAIAAAACgBAABk&#10;cnMvZTJvRG9jLnhtbFBLBQYAAAAABgAGAFkBAAC4BgAAAAA=&#10;">
                <o:lock v:ext="edit" aspectratio="f"/>
                <v:line id="直接连接符 31" o:spid="_x0000_s1026" o:spt="20" style="position:absolute;left:8160;top:5235;height:0;width:8610;" filled="f" stroked="t" coordsize="21600,21600" o:gfxdata="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s7fKrUAAADb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C00000 [3205]" miterlimit="8" joinstyle="miter"/>
                  <v:imagedata o:title=""/>
                  <o:lock v:ext="edit" aspectratio="f"/>
                </v:line>
                <v:rect id="矩形 38" o:spid="_x0000_s1026" o:spt="1" style="position:absolute;left:11250;top:5175;height:119;width:2010;v-text-anchor:middle;" fillcolor="#C00000" filled="t" stroked="t" coordsize="21600,21600" o:gfxdata="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JZ0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 w:bidi="ar"/>
        </w:rPr>
        <w:t>我们的培养目标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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  </w:t>
      </w:r>
      <w:bookmarkStart w:id="0" w:name="OLE_LINK3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通过</w:t>
      </w:r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系统反思，重构经验，并寻求超越自我、组织变革的路径方法；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  通过“平衡管理者的六种能力”研修，使企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业家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实现从优秀走向卓越；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通过管理交换，以人为镜，找到组织发展的标杆和榜样；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通过实地参访，考察国内外一流企业的最佳实践，为成长企业提供智慧利器。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通过撰写论文，</w:t>
      </w:r>
      <w:bookmarkStart w:id="1" w:name="OLE_LINK9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梳理企业发展历程，找到关键拐点，促进企业发展；</w:t>
      </w:r>
      <w:bookmarkEnd w:id="1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通过思辩讨论，探寻企业发展，基业长青之道。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    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 w:bidi="ar"/>
        </w:rPr>
        <w:t>我们的论坛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    历届论坛嘉宾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江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英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中央政治局集体学习授课人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李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扬 中国社会科学院 副院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龙永图 博鳌亚洲论坛 原秘书长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易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纲 中国人民银行 副行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樊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纲 国民经济研究所 所长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          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周其仁 北大国家发展研究院 原院长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肖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耿 清华—布鲁金斯中心 主任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      </w:t>
      </w:r>
      <w:r>
        <w:rPr>
          <w:rFonts w:hint="default" w:ascii="宋体" w:hAnsi="宋体" w:cs="宋体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黄益平 花旗银行亚太区首席 经济学家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汤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敏 中国发展研究基金会 副秘书长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吴晓灵 中国人民银行 原副行长       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姚景源 国家统计局 原总经济师 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          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韩秀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云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清华中国经济研究中心研究员 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祁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 斌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中国会研究中主任         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 xml:space="preserve"> </w:t>
      </w:r>
      <w:r>
        <w:rPr>
          <w:rFonts w:hint="default" w:ascii="宋体" w:hAnsi="宋体" w:cs="宋体"/>
          <w:sz w:val="21"/>
          <w:szCs w:val="21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刘晓光 北京首创集团 原董事长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    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984806"/>
          <w:kern w:val="0"/>
          <w:sz w:val="28"/>
          <w:szCs w:val="28"/>
          <w:lang w:val="en-US" w:eastAsia="zh-CN" w:bidi="ar"/>
        </w:rPr>
        <w:t xml:space="preserve">                 </w:t>
      </w:r>
      <w:r>
        <w:rPr>
          <w:rFonts w:hint="default" w:ascii="宋体" w:hAnsi="宋体" w:cs="宋体"/>
          <w:b/>
          <w:bCs w:val="0"/>
          <w:color w:val="984806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 w:val="0"/>
          <w:color w:val="984806"/>
          <w:kern w:val="0"/>
          <w:sz w:val="28"/>
          <w:szCs w:val="28"/>
          <w:lang w:val="en-US" w:eastAsia="zh-CN" w:bidi="ar"/>
        </w:rPr>
        <w:t xml:space="preserve">    </w:t>
      </w:r>
      <w:bookmarkStart w:id="2" w:name="OLE_LINK12"/>
      <w:r>
        <w:rPr>
          <w:rFonts w:hint="eastAsia" w:ascii="宋体" w:hAnsi="宋体" w:cs="宋体"/>
          <w:b/>
          <w:bCs w:val="0"/>
          <w:color w:val="984806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FF0000"/>
          <w:kern w:val="2"/>
          <w:sz w:val="28"/>
          <w:szCs w:val="28"/>
          <w:lang w:val="en-US" w:eastAsia="zh-CN" w:bidi="ar"/>
        </w:rPr>
        <w:t>我们的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lang w:val="en-US" w:eastAsia="zh-CN" w:bidi="ar"/>
        </w:rPr>
        <w:t>项目特色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25597030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16510</wp:posOffset>
                </wp:positionV>
                <wp:extent cx="5467350" cy="74930"/>
                <wp:effectExtent l="0" t="6350" r="0" b="1397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4930"/>
                          <a:chOff x="8160" y="5175"/>
                          <a:chExt cx="8610" cy="118"/>
                        </a:xfrm>
                      </wpg:grpSpPr>
                      <wps:wsp>
                        <wps:cNvPr id="63" name="直接连接符 31"/>
                        <wps:cNvCnPr/>
                        <wps:spPr>
                          <a:xfrm>
                            <a:off x="8160" y="5235"/>
                            <a:ext cx="86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矩形 38"/>
                        <wps:cNvSpPr/>
                        <wps:spPr>
                          <a:xfrm>
                            <a:off x="11250" y="5175"/>
                            <a:ext cx="2010" cy="11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9pt;margin-top:1.3pt;height:5.9pt;width:430.5pt;z-index:255970304;mso-width-relative:page;mso-height-relative:page;" coordorigin="8160,5175" coordsize="8610,118" o:gfxdata="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otPKYtUAAAAGAQAADwAAAAAAAAABACAAAAAiAAAAZHJzL2Rvd25y&#10;ZXYueG1sUEsBAhQAFAAAAAgAh07iQICMguMeAwAAsQcAAA4AAAAAAAAAAQAgAAAAJAEAAGRycy9l&#10;Mm9Eb2MueG1sUEsFBgAAAAAGAAYAWQEAALQGAAAAAA==&#10;">
                <o:lock v:ext="edit" aspectratio="f"/>
                <v:line id="直接连接符 31" o:spid="_x0000_s1026" o:spt="20" style="position:absolute;left:8160;top:5235;height:0;width:8610;" filled="f" stroked="t" coordsize="21600,21600" o:gfxdata="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xBXb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C00000 [3205]" miterlimit="8" joinstyle="miter"/>
                  <v:imagedata o:title=""/>
                  <o:lock v:ext="edit" aspectratio="f"/>
                </v:line>
                <v:rect id="矩形 38" o:spid="_x0000_s1026" o:spt="1" style="position:absolute;left:11250;top:5175;height:119;width:2010;v-text-anchor:middle;" fillcolor="#C00000" filled="t" stroked="t" coordsize="21600,21600" o:gfxdata="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+xN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bookmarkEnd w:id="2"/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资质严格：录取企业</w:t>
      </w:r>
      <w:bookmarkStart w:id="3" w:name="OLE_LINK10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CED</w:t>
      </w:r>
      <w:bookmarkEnd w:id="3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和政府处级以上职务的学员，入学前进行严格</w:t>
      </w:r>
      <w:bookmarkStart w:id="4" w:name="OLE_LINK8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资质</w:t>
      </w:r>
      <w:bookmarkEnd w:id="4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审核。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开拓视野：课程主要从企业CED视角定制，强调企业战略的高度与深度。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顶级资源：政、企、银三界领袖同窗共学，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探索研究,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顶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级人脉，合作奋进。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创新模式</w:t>
      </w:r>
      <w:r>
        <w:rPr>
          <w:rFonts w:hint="default" w:ascii="宋体" w:hAnsi="宋体" w:cs="宋体"/>
          <w:sz w:val="21"/>
          <w:szCs w:val="21"/>
          <w:lang w:val="en-US" w:eastAsia="zh-CN" w:bidi="ar"/>
        </w:rPr>
        <w:t>: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突破企业CED培训高收费传统习惯，采用第三方付费的形式进行公益教学。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567" w:leftChars="-270" w:right="0" w:firstLine="122" w:firstLineChars="57"/>
        <w:jc w:val="center"/>
        <w:rPr>
          <w:rFonts w:hint="eastAsia" w:ascii="微软雅黑" w:hAnsi="微软雅黑" w:eastAsia="微软雅黑" w:cs="微软雅黑"/>
          <w:b/>
          <w:bCs w:val="0"/>
          <w:color w:val="FF0000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345440</wp:posOffset>
                </wp:positionV>
                <wp:extent cx="1080135" cy="76200"/>
                <wp:effectExtent l="0" t="0" r="5715" b="0"/>
                <wp:wrapNone/>
                <wp:docPr id="56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76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160.45pt;margin-top:27.2pt;height:6pt;width:85.05pt;z-index:251660288;mso-width-relative:page;mso-height-relative:page;" fillcolor="#C00000" filled="t" stroked="f" coordsize="21600,21600" o:gfxdata="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dJUn2doAAAAJAQAADwAAAAAA&#10;AAABACAAAAAiAAAAZHJzL2Rvd25yZXYueG1sUEsBAhQAFAAAAAgAh07iQHdJMc+fAQAAGwMAAA4A&#10;AAAAAAAAAQAgAAAAKQEAAGRycy9lMm9Eb2MueG1sUEsFBgAAAAAGAAYAWQEAADoFAAAAAA==&#10;">
                <v:fill on="t" focussize="0,0"/>
                <v:stroke on="f"/>
                <v:imagedata o:title=""/>
                <o:lock v:ext="edit" aspectratio="f"/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363855</wp:posOffset>
                </wp:positionV>
                <wp:extent cx="5695950" cy="0"/>
                <wp:effectExtent l="0" t="0" r="0" b="0"/>
                <wp:wrapNone/>
                <wp:docPr id="5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-21.35pt;margin-top:28.65pt;height:0pt;width:448.5pt;z-index:251659264;mso-width-relative:page;mso-height-relative:page;" filled="f" stroked="t" coordsize="21600,21600" o:gfxdata="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83a+dgAAAAJAQAADwAA&#10;AAAAAAABACAAAAAiAAAAZHJzL2Rvd25yZXYueG1sUEsBAhQAFAAAAAgAh07iQPJwQZbdAQAAlwMA&#10;AA4AAAAAAAAAAQAgAAAAJwEAAGRycy9lMm9Eb2MueG1sUEsFBgAAAAAGAAYAWQEAAHYFAAAAAA==&#10;">
                <v:fill on="f" focussize="0,0"/>
                <v:stroke color="#C00000" joinstyle="round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FF0000"/>
          <w:kern w:val="2"/>
          <w:sz w:val="28"/>
          <w:szCs w:val="28"/>
          <w:lang w:val="en-US" w:eastAsia="zh-CN" w:bidi="ar"/>
        </w:rPr>
        <w:t xml:space="preserve"> </w:t>
      </w:r>
      <w:bookmarkStart w:id="5" w:name="OLE_LINK7"/>
      <w:r>
        <w:rPr>
          <w:rFonts w:hint="eastAsia" w:ascii="微软雅黑" w:hAnsi="微软雅黑" w:eastAsia="微软雅黑" w:cs="微软雅黑"/>
          <w:b/>
          <w:bCs w:val="0"/>
          <w:color w:val="FF0000"/>
          <w:kern w:val="2"/>
          <w:sz w:val="28"/>
          <w:szCs w:val="28"/>
          <w:lang w:val="en-US" w:eastAsia="zh-CN" w:bidi="ar"/>
        </w:rPr>
        <w:t>我们的</w:t>
      </w:r>
      <w:bookmarkEnd w:id="5"/>
      <w:r>
        <w:rPr>
          <w:rFonts w:hint="eastAsia" w:ascii="微软雅黑" w:hAnsi="微软雅黑" w:eastAsia="微软雅黑" w:cs="微软雅黑"/>
          <w:b/>
          <w:bCs w:val="0"/>
          <w:color w:val="FF0000"/>
          <w:kern w:val="2"/>
          <w:sz w:val="28"/>
          <w:szCs w:val="28"/>
          <w:lang w:val="en-US" w:eastAsia="zh-CN" w:bidi="ar"/>
        </w:rPr>
        <w:t>课程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采用课堂教学、典型案例教学、实地考察、主题论坛、管理沙龙、第二课堂（国外游学）、联谊会等教学活动，为学员提供全新有效、系统性、体验式、落地式服务等新型教育模式。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  <w:br w:type="textWrapping"/>
      </w:r>
    </w:p>
    <w:tbl>
      <w:tblPr>
        <w:tblStyle w:val="8"/>
        <w:tblW w:w="150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887"/>
        <w:gridCol w:w="1846"/>
        <w:gridCol w:w="3310"/>
        <w:gridCol w:w="893"/>
        <w:gridCol w:w="893"/>
        <w:gridCol w:w="6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42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领衔师资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1281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开学典礼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开学典礼</w:t>
            </w:r>
          </w:p>
        </w:tc>
        <w:tc>
          <w:tcPr>
            <w:tcW w:w="33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1、正式成为北大EMBA班研修班学子；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2、了解北京大学百年历史；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北京大学校方领导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2040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拓展训练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3、学会北大校歌，了解一年的学习方法及教学组织模式；拓展训练；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4、迅速破冰，认识自我与同学，提升班级凝聚力。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247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经济方向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4/9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《中央经济工作会议解读与2017年经济走势预测》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树立战略意识，理解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投资环境；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2、深刻理解国家经济政策；把握投资动向；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3、深刻理解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经济热点事件并用于指导投资；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4、全方位分析国内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趋势。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黄硕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9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模式创新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5/27-28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《商业模式创新》</w:t>
            </w:r>
          </w:p>
        </w:tc>
        <w:tc>
          <w:tcPr>
            <w:tcW w:w="33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1、用来描述、分析、设计商业模式的工具，即：商业模式画布；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2、基于领先商业思想家理念的商业模式式样；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3、帮助你设计商业模式的技术方法；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4、通过商业模式视角重新解读的战略。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齐振宏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298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7/15-16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《战略制定与执行》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1、多角度解决战略管理问题之本，即“做大”的问题。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2、全方位解决战略管理问题之术，即“做强”的问题。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3、深层次解决战略管理问题之道，即“做久”的问题。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2182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9/16-17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《统筹与协调管理技巧》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bookmarkStart w:id="6" w:name="OLE_LINK2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根据“平衡管理者的六种能力”模型，</w:t>
            </w:r>
            <w:bookmarkEnd w:id="6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提炼出管理工具以提升企业管理者的综合管理素质，加强中高层者的团队管理能力，</w:t>
            </w:r>
            <w:bookmarkStart w:id="7" w:name="OLE_LINK4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使企业管理者逐步实现从优秀走向卓越。</w:t>
            </w:r>
            <w:bookmarkEnd w:id="7"/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3654" w:hRule="atLeast"/>
        </w:trPr>
        <w:tc>
          <w:tcPr>
            <w:tcW w:w="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《高层总裁卓越领导力修炼》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1.正确的理解领导干部的角色定位与管理责任。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2.意识并提高个人的道德修养、综合能力提升。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3.认识领导的自我特质和风格，找到问题与硬伤加以改进和修补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4.区分领导与管理的差别，掌握领导力源泉之六个核心竞争力的提升技巧。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5.帮助管理者从过往经历中找到自己领导力的真北。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4548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人才战略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11/18-19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《战略性人力资源管理》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企业的人力资源管理经常与企业的战略及运营管理脱节，人力资源管理者缺乏对战略和运营管理的了解，本课程通过将企业战略、运营与人力资源管理的结合讲解；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1、深入了解人力资源管理对提高组织绩效的现实意义；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2、获得人力资源管理的各项核心技能，特别是人力资源管理的难点——绩效管理的核心技能；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3、清晰管理层的人力资源管理任务；懂得运用人力资源管理技术提升管理水平。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642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1/6-7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《儒学在管理中的应用》</w:t>
            </w:r>
          </w:p>
        </w:tc>
        <w:tc>
          <w:tcPr>
            <w:tcW w:w="33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1、借助东方文化精华促进管理技术的全面发展；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2、修心开智—寻求宏观上超越战略的思考，微观里直指人心的力量。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罗树忠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285" w:hRule="atLeast"/>
        </w:trPr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《王阳明心学今用 领导力心法》</w:t>
            </w:r>
          </w:p>
        </w:tc>
        <w:tc>
          <w:tcPr>
            <w:tcW w:w="3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583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海外游学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自费自选项目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欧美之旅，走进世界500强企业考察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海外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583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撰写论文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3/31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撰写论文</w:t>
            </w:r>
          </w:p>
        </w:tc>
        <w:tc>
          <w:tcPr>
            <w:tcW w:w="3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梳理企业发展历程，找到关键拐点，促进企业发展；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潘兴强等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396" w:hRule="atLeast"/>
        </w:trPr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论文评审</w:t>
            </w:r>
          </w:p>
        </w:tc>
        <w:tc>
          <w:tcPr>
            <w:tcW w:w="3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39" w:type="dxa"/>
          <w:trHeight w:val="4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结业典礼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4/14-15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结业典礼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颁发证书，优秀表彰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周祖勇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8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注：1、北大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CED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研修班学制为一年；2、每个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  <w:t>教学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模块课程均备有多个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师，具体的授课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师将根据其时间安排确定，如有更换，一定确保同等水平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师授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课。</w:t>
            </w:r>
          </w:p>
        </w:tc>
        <w:tc>
          <w:tcPr>
            <w:tcW w:w="66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w w:val="1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w w:val="10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984806"/>
          <w:kern w:val="0"/>
          <w:sz w:val="28"/>
          <w:szCs w:val="28"/>
          <w:lang w:val="en-US" w:eastAsia="zh-CN" w:bidi="ar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bCs w:val="0"/>
          <w:color w:val="FF0000"/>
          <w:kern w:val="2"/>
          <w:sz w:val="28"/>
          <w:szCs w:val="28"/>
          <w:lang w:val="en-US" w:eastAsia="zh-CN" w:bidi="ar"/>
        </w:rPr>
        <w:t>我们的老师（部分）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26028339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16510</wp:posOffset>
                </wp:positionV>
                <wp:extent cx="5467350" cy="74930"/>
                <wp:effectExtent l="0" t="6350" r="0" b="1397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4930"/>
                          <a:chOff x="8160" y="5175"/>
                          <a:chExt cx="8610" cy="118"/>
                        </a:xfrm>
                      </wpg:grpSpPr>
                      <wps:wsp>
                        <wps:cNvPr id="66" name="直接连接符 31"/>
                        <wps:cNvCnPr/>
                        <wps:spPr>
                          <a:xfrm>
                            <a:off x="8160" y="5235"/>
                            <a:ext cx="86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矩形 38"/>
                        <wps:cNvSpPr/>
                        <wps:spPr>
                          <a:xfrm>
                            <a:off x="11250" y="5175"/>
                            <a:ext cx="2010" cy="11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9pt;margin-top:1.3pt;height:5.9pt;width:430.5pt;z-index:260283392;mso-width-relative:page;mso-height-relative:page;" coordorigin="8160,5175" coordsize="8610,118" o:gfxdata="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KLTymLVAAAABgEAAA8AAAAAAAAAAQAgAAAAIgAAAGRycy9kb3du&#10;cmV2LnhtbFBLAQIUABQAAAAIAIdO4kDkjGI4HwMAALEHAAAOAAAAAAAAAAEAIAAAACQBAABkcnMv&#10;ZTJvRG9jLnhtbFBLBQYAAAAABgAGAFkBAAC1BgAAAAA=&#10;">
                <o:lock v:ext="edit" aspectratio="f"/>
                <v:line id="直接连接符 31" o:spid="_x0000_s1026" o:spt="20" style="position:absolute;left:8160;top:5235;height:0;width:8610;" filled="f" stroked="t" coordsize="21600,21600" o:gfxdata="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mvixb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C00000 [3205]" miterlimit="8" joinstyle="miter"/>
                  <v:imagedata o:title=""/>
                  <o:lock v:ext="edit" aspectratio="f"/>
                </v:line>
                <v:rect id="矩形 38" o:spid="_x0000_s1026" o:spt="1" style="position:absolute;left:11250;top:5175;height:119;width:2010;v-text-anchor:middle;" fillcolor="#C00000" filled="t" stroked="t" coordsize="21600,21600" o:gfxdata="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sWq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17145</wp:posOffset>
            </wp:positionV>
            <wp:extent cx="1021080" cy="1295400"/>
            <wp:effectExtent l="0" t="0" r="7620" b="0"/>
            <wp:wrapSquare wrapText="bothSides"/>
            <wp:docPr id="33" name="图片 33" descr="厉以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厉以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厉以宁：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著名经济学家，中国经济学界泰斗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北京大学民营经济研究院院长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曾任北大光华管理学院院长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因论证倡导我国股份制改革，被尊称为“厉股份”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中国经济年度人物《终身成就奖》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6985</wp:posOffset>
            </wp:positionV>
            <wp:extent cx="1051560" cy="1293495"/>
            <wp:effectExtent l="0" t="0" r="15240" b="1905"/>
            <wp:wrapSquare wrapText="bothSides"/>
            <wp:docPr id="34" name="图片 14" descr="海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4" descr="海闻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海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闻：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北京大学校务委员会副主任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北京大学汇丰商学院院长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曾任北京大学副校长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中国经济学年会理事会理事长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学术领域：国际经济学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发展经济学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182245</wp:posOffset>
            </wp:positionV>
            <wp:extent cx="1032510" cy="1392555"/>
            <wp:effectExtent l="0" t="0" r="15240" b="17145"/>
            <wp:wrapSquare wrapText="bothSides"/>
            <wp:docPr id="35" name="图片 21" descr="刘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1" descr="刘伟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刘伟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北京大学党委常委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常务副校长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兼任北京大学人文社会科学研究院院长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经济学博士学位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博士生导师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08075" cy="1466215"/>
            <wp:effectExtent l="0" t="0" r="15875" b="635"/>
            <wp:docPr id="37" name="图片 37" descr="QQ截图2015090217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QQ截图201509021705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90170</wp:posOffset>
                </wp:positionV>
                <wp:extent cx="4580890" cy="1351915"/>
                <wp:effectExtent l="7620" t="7620" r="21590" b="1206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89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陈海春：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北京大学EMBA特聘教授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华中科技大学公共管理学院博士生导师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现代领导科学与艺术研究中心主任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CCTV“百家讲坛”嘉宾、北京时代光华特聘高级讲师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15pt;margin-top:7.1pt;height:106.45pt;width:360.7pt;z-index:251738112;mso-width-relative:page;mso-height-relative:page;" fillcolor="#FFFFFF" filled="t" stroked="t" coordsize="21600,21600" o:gfxdata="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9Goi2QAAAAoBAAAPAAAAAAAAAAEAIAAAACIAAABkcnMvZG93bnJldi54bWxQSwECFAAU&#10;AAAACACHTuJAfkeyD/ABAADsAwAADgAAAAAAAAABACAAAAAoAQAAZHJzL2Uyb0RvYy54bWxQSwUG&#10;AAAAAAYABgBZAQAAigUAAAAA&#10;">
                <v:fill on="t" focussize="0,0"/>
                <v:stroke weight="1.25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陈海春：</w:t>
                      </w:r>
                      <w:r>
                        <w:rPr>
                          <w:rFonts w:hint="eastAsia"/>
                          <w:lang w:eastAsia="zh-CN"/>
                        </w:rPr>
                        <w:t>北京大学EMBA特聘教授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华中科技大学公共管理学院博士生导师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现代领导科学与艺术研究中心主任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CCTV“百家讲坛”嘉宾、北京时代光华特聘高级讲师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110490</wp:posOffset>
            </wp:positionV>
            <wp:extent cx="1134745" cy="1520190"/>
            <wp:effectExtent l="0" t="0" r="8255" b="381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rcRect l="11528" t="7381" r="16574" b="28412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w w:val="100"/>
          <w:sz w:val="21"/>
          <w:szCs w:val="21"/>
          <w:lang w:val="en-US" w:eastAsia="zh-CN"/>
        </w:rPr>
        <w:t>郑秀宝</w:t>
      </w:r>
      <w:r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北京师范大学应用心理学博士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国家行政学院领导艺术研究中心特聘研究员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北京大学《新城镇新思维高级研修班》企业家讲师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w w:val="1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drawing>
          <wp:anchor distT="0" distB="0" distL="114300" distR="114300" simplePos="0" relativeHeight="312041472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3454400</wp:posOffset>
            </wp:positionV>
            <wp:extent cx="1133475" cy="1484630"/>
            <wp:effectExtent l="0" t="0" r="9525" b="1270"/>
            <wp:wrapSquare wrapText="bothSides"/>
            <wp:docPr id="3" name="Picture 2" descr="9a472e38gb50fc2c12224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9a472e38gb50fc2c12224&amp;6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w w:val="100"/>
          <w:sz w:val="21"/>
          <w:szCs w:val="21"/>
          <w:lang w:val="en-US" w:eastAsia="zh-CN"/>
        </w:rPr>
        <w:t>罗树忠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100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 xml:space="preserve">北大商业领袖国学班导师 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尚古书房（国内最专业的国学书院）《长短经》导师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著名九型人格导师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 xml:space="preserve">        国内第一批企业高管教练训练导师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spacing w:line="46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sz w:val="28"/>
          <w:szCs w:val="28"/>
        </w:rPr>
        <w:drawing>
          <wp:anchor distT="0" distB="0" distL="114300" distR="114300" simplePos="0" relativeHeight="31195545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71755</wp:posOffset>
            </wp:positionV>
            <wp:extent cx="1143635" cy="1621155"/>
            <wp:effectExtent l="0" t="0" r="18415" b="17145"/>
            <wp:wrapTight wrapText="bothSides">
              <wp:wrapPolygon>
                <wp:start x="0" y="0"/>
                <wp:lineTo x="0" y="21321"/>
                <wp:lineTo x="21228" y="21321"/>
                <wp:lineTo x="21228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王若文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中式人本领导力专家</w:t>
      </w:r>
    </w:p>
    <w:p>
      <w:pPr>
        <w:spacing w:line="4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北京大学概率统计与经济学学士学位毕业</w:t>
      </w:r>
    </w:p>
    <w:p>
      <w:pPr>
        <w:pStyle w:val="4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北京大学、清华大学及美国大学等MBA、EMBA班客座教授</w:t>
      </w:r>
    </w:p>
    <w:p>
      <w:pPr>
        <w:pStyle w:val="4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26169241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402590</wp:posOffset>
                </wp:positionV>
                <wp:extent cx="5467350" cy="74930"/>
                <wp:effectExtent l="0" t="6350" r="0" b="1397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4930"/>
                          <a:chOff x="8160" y="5175"/>
                          <a:chExt cx="8610" cy="118"/>
                        </a:xfrm>
                      </wpg:grpSpPr>
                      <wps:wsp>
                        <wps:cNvPr id="54" name="直接连接符 31"/>
                        <wps:cNvCnPr/>
                        <wps:spPr>
                          <a:xfrm>
                            <a:off x="8160" y="5235"/>
                            <a:ext cx="86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矩形 38"/>
                        <wps:cNvSpPr/>
                        <wps:spPr>
                          <a:xfrm>
                            <a:off x="11250" y="5175"/>
                            <a:ext cx="2010" cy="11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31.7pt;height:5.9pt;width:430.5pt;z-index:261692416;mso-width-relative:page;mso-height-relative:page;" coordorigin="8160,5175" coordsize="8610,118" o:gfxdata="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Zkm3WNgAAAAHAQAADwAAAAAAAAABACAAAAAiAAAAZHJz&#10;L2Rvd25yZXYueG1sUEsBAhQAFAAAAAgAh07iQLbQhbkhAwAAsQcAAA4AAAAAAAAAAQAgAAAAJwEA&#10;AGRycy9lMm9Eb2MueG1sUEsFBgAAAAAGAAYAWQEAALoGAAAAAA==&#10;">
                <o:lock v:ext="edit" aspectratio="f"/>
                <v:line id="直接连接符 31" o:spid="_x0000_s1026" o:spt="20" style="position:absolute;left:8160;top:5235;height:0;width:8610;" filled="f" stroked="t" coordsize="21600,21600" o:gfxdata="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5kTlL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C00000 [3205]" miterlimit="8" joinstyle="miter"/>
                  <v:imagedata o:title=""/>
                  <o:lock v:ext="edit" aspectratio="f"/>
                </v:line>
                <v:rect id="矩形 38" o:spid="_x0000_s1026" o:spt="1" style="position:absolute;left:11250;top:5175;height:119;width:2010;v-text-anchor:middle;" fillcolor="#C00000" filled="t" stroked="t" coordsize="21600,21600" o:gfxdata="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qv/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 w:bidi="ar"/>
        </w:rPr>
        <w:t>我们的同学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它是一个舞台、汇聚了中国CEO中的佼佼者；它是一个窗口，了解新世界和新思想的窗口；当然，归根结底它是一个课堂，远离喧嚣后能静心聆听老师教诲的课堂。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-5" w:leftChars="0" w:right="0" w:firstLine="4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default" w:ascii="宋体" w:hAnsi="宋体" w:cs="宋体"/>
          <w:sz w:val="21"/>
          <w:szCs w:val="21"/>
          <w:lang w:val="en-US" w:eastAsia="zh-CN" w:bidi="ar"/>
        </w:rPr>
        <w:t xml:space="preserve">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——李晓红  中国恒天集团  董事长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通过北大战略管理研修班的学习，用别人企业几十年的经验，通过教授精彩讲课，让我们在发展的路上少走一些旁路，用短的时间走过别人几十年的路程。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leftChars="0" w:right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default" w:ascii="宋体" w:hAnsi="宋体" w:cs="宋体"/>
          <w:sz w:val="21"/>
          <w:szCs w:val="21"/>
          <w:lang w:val="en-US" w:eastAsia="zh-CN" w:bidi="ar"/>
        </w:rPr>
        <w:t xml:space="preserve">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——段文泉  云南省能源投资集团 董事长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来到北大战略管理研修班学习，是我年过半百之后慎重选择。来到北大学习，认真地投入每一课堂，认真地享受校园生活和同学情谊。不同行业、年龄、背景的同学聚集在北大，大家拥有共同目标——成就一番事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default" w:ascii="宋体" w:hAnsi="宋体" w:cs="宋体"/>
          <w:sz w:val="21"/>
          <w:szCs w:val="21"/>
          <w:lang w:val="en-US" w:eastAsia="zh-CN" w:bidi="ar"/>
        </w:rPr>
        <w:t xml:space="preserve"> 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——佟振茂   黑龙江东兴集团 董事长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北大战略管理研修班金融课</w:t>
      </w:r>
      <w:bookmarkStart w:id="8" w:name="OLE_LINK14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程使我能够亲耳聆听国内外知名金融教师的真知灼见，并有机会近距离观察领先金融机构的实</w:t>
      </w:r>
      <w:bookmarkEnd w:id="8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践与操作，从另一个层面打开了一扇学习的窗口。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 w:bidi="ar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——薛  芳  蒙牛集团  CFO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271727616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327660</wp:posOffset>
                </wp:positionV>
                <wp:extent cx="5467350" cy="74930"/>
                <wp:effectExtent l="0" t="6350" r="0" b="1397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4930"/>
                          <a:chOff x="8160" y="5175"/>
                          <a:chExt cx="8610" cy="118"/>
                        </a:xfrm>
                      </wpg:grpSpPr>
                      <wps:wsp>
                        <wps:cNvPr id="70" name="直接连接符 31"/>
                        <wps:cNvCnPr/>
                        <wps:spPr>
                          <a:xfrm>
                            <a:off x="8160" y="5235"/>
                            <a:ext cx="86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矩形 38"/>
                        <wps:cNvSpPr/>
                        <wps:spPr>
                          <a:xfrm>
                            <a:off x="11250" y="5175"/>
                            <a:ext cx="2010" cy="11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4pt;margin-top:25.8pt;height:5.9pt;width:430.5pt;z-index:271727616;mso-width-relative:page;mso-height-relative:page;" coordorigin="8160,5175" coordsize="8610,118" o:gfxdata="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AeK5gPZAAAACAEAAA8AAAAAAAAAAQAgAAAAIgAAAGRycy9k&#10;b3ducmV2LnhtbFBLAQIUABQAAAAIAIdO4kAARyAiHgMAALEHAAAOAAAAAAAAAAEAIAAAACgBAABk&#10;cnMvZTJvRG9jLnhtbFBLBQYAAAAABgAGAFkBAAC4BgAAAAA=&#10;">
                <o:lock v:ext="edit" aspectratio="f"/>
                <v:line id="直接连接符 31" o:spid="_x0000_s1026" o:spt="20" style="position:absolute;left:8160;top:5235;height:0;width:8610;" filled="f" stroked="t" coordsize="21600,21600" o:gfxdata="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cXSfe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C00000 [3205]" miterlimit="8" joinstyle="miter"/>
                  <v:imagedata o:title=""/>
                  <o:lock v:ext="edit" aspectratio="f"/>
                </v:line>
                <v:rect id="矩形 38" o:spid="_x0000_s1026" o:spt="1" style="position:absolute;left:11250;top:5175;height:119;width:2010;v-text-anchor:middle;" fillcolor="#C00000" filled="t" stroked="t" coordsize="21600,21600" o:gfxdata="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Q8Z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 w:bidi="ar"/>
        </w:rPr>
        <w:t>证书颁发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通过全部课程及论文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评审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到北京大学参加毕业典礼，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将获得北大颁发的结业证书。证书统一编号，加盖北京大学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印章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  <w:br w:type="textWrapping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b/>
          <w:bCs/>
          <w:color w:val="FF000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28176281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339090</wp:posOffset>
                </wp:positionV>
                <wp:extent cx="5467350" cy="74930"/>
                <wp:effectExtent l="0" t="6350" r="0" b="1397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4930"/>
                          <a:chOff x="8160" y="5175"/>
                          <a:chExt cx="8610" cy="118"/>
                        </a:xfrm>
                      </wpg:grpSpPr>
                      <wps:wsp>
                        <wps:cNvPr id="73" name="直接连接符 31"/>
                        <wps:cNvCnPr/>
                        <wps:spPr>
                          <a:xfrm>
                            <a:off x="8160" y="5235"/>
                            <a:ext cx="86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矩形 38"/>
                        <wps:cNvSpPr/>
                        <wps:spPr>
                          <a:xfrm>
                            <a:off x="11250" y="5175"/>
                            <a:ext cx="2010" cy="11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15pt;margin-top:26.7pt;height:5.9pt;width:430.5pt;z-index:281762816;mso-width-relative:page;mso-height-relative:page;" coordorigin="8160,5175" coordsize="8610,118" o:gfxdata="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pWo771wAAAAcBAAAPAAAAAAAAAAEAIAAAACIAAABkcnMvZG93&#10;bnJldi54bWxQSwECFAAUAAAACACHTuJAHbykRR4DAACxBwAADgAAAAAAAAABACAAAAAmAQAAZHJz&#10;L2Uyb0RvYy54bWxQSwUGAAAAAAYABgBZAQAAtgYAAAAA&#10;">
                <o:lock v:ext="edit" aspectratio="f"/>
                <v:line id="直接连接符 31" o:spid="_x0000_s1026" o:spt="20" style="position:absolute;left:8160;top:5235;height:0;width:8610;" filled="f" stroked="t" coordsize="21600,21600" o:gfxdata="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xde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C00000 [3205]" miterlimit="8" joinstyle="miter"/>
                  <v:imagedata o:title=""/>
                  <o:lock v:ext="edit" aspectratio="f"/>
                </v:line>
                <v:rect id="矩形 38" o:spid="_x0000_s1026" o:spt="1" style="position:absolute;left:11250;top:5175;height:119;width:2010;v-text-anchor:middle;" fillcolor="#C00000" filled="t" stroked="t" coordsize="21600,21600" o:gfxdata="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1IE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w w:val="100"/>
          <w:sz w:val="28"/>
          <w:szCs w:val="28"/>
          <w:lang w:val="en-US" w:eastAsia="zh-CN"/>
        </w:rPr>
        <w:t>增值服务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w w:val="100"/>
          <w:sz w:val="21"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提升效果</w:t>
      </w:r>
      <w:r>
        <w:rPr>
          <w:rFonts w:hint="eastAsia" w:ascii="宋体" w:hAnsi="宋体" w:eastAsia="宋体" w:cs="宋体"/>
          <w:b/>
          <w:bCs/>
          <w:color w:val="auto"/>
          <w:w w:val="10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举办民营经济、金融创新等论坛、大型活动以及系列公益讲座，创新课堂外多种多样的学习形式：学习研讨、午间论坛、企业诊断等，</w:t>
      </w:r>
      <w:bookmarkStart w:id="9" w:name="OLE_LINK11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放大和提升学习效果</w:t>
      </w:r>
      <w:bookmarkEnd w:id="9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；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咨询顾问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：选派北京大学政府管理学院及经济管理学院导师下到企业一线，为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instrText xml:space="preserve"> HYPERLINK "http://baike.baidu.com/view/861767.htm" \t "http://baike.baidu.com/view/_blank"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企业提供管理咨询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、财务顾问及政府科学决策方面的诊断，并给出相应方案。因为民营经济是北京大学经济管理学院研究的课题，是国家赋予他们神圣的使命，所以不用学员单位付费。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专场内训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：为外部社会团体的专场内训工作提供“0”费用的统筹策划服务。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人才孵化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：积极与高校合作，建立人才就业合作通道，为社会团体会员单位及学员企业提供人才定制及孵化服务。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项目对接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：以教育培训为依托，以国内外先进企业为导向，挖掘优质的投资项目，为学员对接优质项目，推进企业快速发展。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媒体宣传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：通过电视媒体（湖北、武汉电视台）、纸质媒体（湖北现代名人）为学员进行项目推广，开展论坛。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私董会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：为了服务我们的高端学员，我们已成立北京大学EMBA研修班私董会。入围标准只接受总裁级别的企业家（即注册资本在1000万以上的企业一把手）。北大私董会入会标准是每位会员每年会费36万元，但我们依然执行“0”会费政策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textWrapping"/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color w:val="FF000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31186841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334645</wp:posOffset>
                </wp:positionV>
                <wp:extent cx="5467350" cy="74930"/>
                <wp:effectExtent l="0" t="6350" r="0" b="1397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4930"/>
                          <a:chOff x="8160" y="5175"/>
                          <a:chExt cx="8610" cy="118"/>
                        </a:xfrm>
                      </wpg:grpSpPr>
                      <wps:wsp>
                        <wps:cNvPr id="85" name="直接连接符 31"/>
                        <wps:cNvCnPr/>
                        <wps:spPr>
                          <a:xfrm>
                            <a:off x="8160" y="5235"/>
                            <a:ext cx="86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矩形 38"/>
                        <wps:cNvSpPr/>
                        <wps:spPr>
                          <a:xfrm>
                            <a:off x="11250" y="5175"/>
                            <a:ext cx="2010" cy="119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15pt;margin-top:26.35pt;height:5.9pt;width:430.5pt;z-index:311868416;mso-width-relative:page;mso-height-relative:page;" coordorigin="8160,5175" coordsize="8610,118" o:gfxdata="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AFhscw1wAAAAcBAAAPAAAAAAAAAAEAIAAAACIAAABkcnMvZG93&#10;bnJldi54bWxQSwECFAAUAAAACACHTuJAYFZV/B4DAACxBwAADgAAAAAAAAABACAAAAAmAQAAZHJz&#10;L2Uyb0RvYy54bWxQSwUGAAAAAAYABgBZAQAAtgYAAAAA&#10;">
                <o:lock v:ext="edit" aspectratio="f"/>
                <v:line id="直接连接符 31" o:spid="_x0000_s1026" o:spt="20" style="position:absolute;left:8160;top:5235;height:0;width:8610;" filled="f" stroked="t" coordsize="21600,21600" o:gfxdata="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rWaSL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C00000 [3205]" miterlimit="8" joinstyle="miter"/>
                  <v:imagedata o:title=""/>
                  <o:lock v:ext="edit" aspectratio="f"/>
                </v:line>
                <v:rect id="矩形 38" o:spid="_x0000_s1026" o:spt="1" style="position:absolute;left:11250;top:5175;height:119;width:2010;v-text-anchor:middle;" fillcolor="#C00000" filled="t" stroked="t" coordsize="21600,21600" o:gfxdata="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sGc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FF0000"/>
          <w:w w:val="100"/>
          <w:sz w:val="28"/>
          <w:szCs w:val="28"/>
          <w:lang w:val="en-US" w:eastAsia="zh-CN"/>
        </w:rPr>
        <w:t>注意事项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24"/>
          <w:szCs w:val="24"/>
          <w:lang w:val="en-US" w:eastAsia="zh-CN"/>
        </w:rPr>
        <w:t xml:space="preserve">一、 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24"/>
          <w:szCs w:val="24"/>
          <w:lang w:val="en-US" w:eastAsia="zh-CN"/>
        </w:rPr>
        <w:t>付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费模式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北京大学EMBA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精品课程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研修班采用第三方付费的形式进行公益教学。为了使资源最大、最广化，只要你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资质并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愿成为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北京大学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的学员，我们就愿意为您“零学费”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,提供国内一流的高品质教育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！〔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目前北京大学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EMBA研修班课程学费分三个等级：资产过亿的EMBA政商领袖班148000元、资产过千万的EMBA精品研修班88000元、资产低于千万的EMBA高级研修班48000元〕现与本公司签约的第三方（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、商会、工商联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社会团体）三个等级学费皆全免。为保证上课质量、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教学效果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及出勤率，我司将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收取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押金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000元，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结业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将退还课程押金，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学校计划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全年共12天课（全年允许请4天假，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需提前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书面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告知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并送达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辅导员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存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无故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旷课或迟到早退者按每天扣除课程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押金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1000元，扣除一次后需及时补缴扣除部分，四天课程扣完不补缴者视自动放弃学籍处理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注：班费5000元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由班委统一收取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，用于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 w:bidi="ar"/>
        </w:rPr>
        <w:t>论文评审，全年学习资料工本费，结业证书工本费，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平时开展学员沙龙、聚餐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，年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会活动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以及</w:t>
      </w:r>
      <w:r>
        <w:rPr>
          <w:rFonts w:hint="default" w:ascii="宋体" w:hAnsi="宋体" w:cs="宋体"/>
          <w:color w:val="auto"/>
          <w:sz w:val="21"/>
          <w:szCs w:val="21"/>
          <w:lang w:val="en-US" w:eastAsia="zh-CN" w:bidi="ar"/>
        </w:rPr>
        <w:t>统一安排赴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 w:bidi="ar"/>
        </w:rPr>
        <w:t>北京大学参加</w:t>
      </w:r>
      <w:r>
        <w:rPr>
          <w:rFonts w:hint="default" w:ascii="宋体" w:hAnsi="宋体" w:cs="宋体"/>
          <w:color w:val="auto"/>
          <w:sz w:val="21"/>
          <w:szCs w:val="21"/>
          <w:lang w:val="en-US" w:eastAsia="zh-CN" w:bidi="ar"/>
        </w:rPr>
        <w:t>结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 w:bidi="ar"/>
        </w:rPr>
        <w:t>业典礼</w:t>
      </w:r>
      <w:r>
        <w:rPr>
          <w:rFonts w:hint="default" w:ascii="宋体" w:hAnsi="宋体" w:cs="宋体"/>
          <w:color w:val="auto"/>
          <w:sz w:val="21"/>
          <w:szCs w:val="21"/>
          <w:lang w:val="en-US" w:eastAsia="zh-CN" w:bidi="ar"/>
        </w:rPr>
        <w:t>的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 w:bidi="ar"/>
        </w:rPr>
        <w:t>差旅住宿</w:t>
      </w:r>
      <w:r>
        <w:rPr>
          <w:rFonts w:hint="default" w:ascii="宋体" w:hAnsi="宋体" w:cs="宋体"/>
          <w:color w:val="auto"/>
          <w:sz w:val="21"/>
          <w:szCs w:val="21"/>
          <w:lang w:val="en-US" w:eastAsia="zh-CN" w:bidi="ar"/>
        </w:rPr>
        <w:t>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 w:bidi="ar"/>
        </w:rPr>
        <w:t>费</w:t>
      </w:r>
      <w:r>
        <w:rPr>
          <w:rFonts w:hint="default" w:ascii="宋体" w:hAnsi="宋体" w:cs="宋体"/>
          <w:color w:val="auto"/>
          <w:sz w:val="21"/>
          <w:szCs w:val="21"/>
          <w:lang w:val="en-US" w:eastAsia="zh-CN" w:bidi="ar"/>
        </w:rPr>
        <w:t>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，收支由班委</w:t>
      </w:r>
      <w:r>
        <w:rPr>
          <w:rFonts w:hint="default" w:ascii="宋体" w:hAnsi="宋体" w:cs="宋体"/>
          <w:color w:val="auto"/>
          <w:sz w:val="21"/>
          <w:szCs w:val="21"/>
          <w:lang w:val="en-US" w:eastAsia="zh-CN" w:bidi="ar"/>
        </w:rPr>
        <w:t>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负责，</w:t>
      </w:r>
      <w:r>
        <w:rPr>
          <w:rFonts w:hint="default" w:ascii="宋体" w:hAnsi="宋体" w:cs="宋体"/>
          <w:color w:val="auto"/>
          <w:sz w:val="21"/>
          <w:szCs w:val="21"/>
          <w:lang w:val="en-US" w:eastAsia="zh-CN" w:bidi="ar"/>
        </w:rPr>
        <w:t>实行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 w:bidi="ar"/>
        </w:rPr>
        <w:t>多退少补，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开销</w:t>
      </w:r>
      <w:r>
        <w:rPr>
          <w:rFonts w:hint="default" w:ascii="宋体" w:hAnsi="宋体" w:cs="宋体"/>
          <w:color w:val="auto"/>
          <w:sz w:val="21"/>
          <w:szCs w:val="21"/>
          <w:lang w:val="en-US" w:eastAsia="zh-CN" w:bidi="ar"/>
        </w:rPr>
        <w:t>帐目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公开透明，所有经费一律用于学员本身，班费由举办方保管。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 w:bidi="ar"/>
        </w:rPr>
        <w:t>二、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上课时间：周六、周日（每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 w:bidi="ar"/>
        </w:rPr>
        <w:t>两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月一次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 w:bidi="ar"/>
        </w:rPr>
        <w:t>、一次</w:t>
      </w:r>
      <w:r>
        <w:rPr>
          <w:rFonts w:hint="default" w:ascii="宋体" w:hAnsi="宋体" w:cs="宋体"/>
          <w:color w:val="auto"/>
          <w:sz w:val="21"/>
          <w:szCs w:val="21"/>
          <w:lang w:val="en-US" w:eastAsia="zh-CN" w:bidi="ar"/>
        </w:rPr>
        <w:t>两天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，具体时间另行通知）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"/>
        </w:rPr>
        <w:t>报名资质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80" w:lineRule="exact"/>
        <w:ind w:leftChars="-8" w:right="0" w:rightChars="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民营企业法人、股东及大型民企的高层管理人员（资产不低于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000万），政府机关民企相关部门的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处级以上干部</w:t>
      </w:r>
      <w:r>
        <w:rPr>
          <w:rFonts w:hint="default" w:ascii="宋体" w:hAnsi="宋体" w:cs="宋体"/>
          <w:sz w:val="21"/>
          <w:szCs w:val="21"/>
          <w:lang w:val="en-US" w:eastAsia="zh-CN" w:bidi="ar"/>
        </w:rPr>
        <w:t>,</w:t>
      </w:r>
      <w:r>
        <w:rPr>
          <w:rFonts w:hint="default" w:ascii="宋体" w:hAnsi="宋体" w:cs="宋体"/>
          <w:color w:val="auto"/>
          <w:sz w:val="21"/>
          <w:szCs w:val="21"/>
          <w:lang w:val="en-US" w:eastAsia="zh-CN" w:bidi="ar"/>
        </w:rPr>
        <w:t>省市级金融机构高级管理人员以及银行副行长以上高级管理人员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军转干部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>四、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报名流程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1、准学员通过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政府、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协会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、商会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推荐方式报送给运营中心，不接受个人自荐。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2、报名费200元，用于审核申报资质及实地考察，不予退还。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2、准学员将押金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000元打入运营中心指定账户。如审批不通过，押金全额退还。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3、准学员填写登记《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北京大学精品课程研修班报名表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》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进行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入学资格审查，并准备好身份证复印件及营业执照复印件。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4、教学委员会实地考察学员企业情况并收取报名资料</w:t>
      </w:r>
      <w:bookmarkStart w:id="10" w:name="OLE_LINK17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。</w:t>
      </w:r>
      <w:bookmarkEnd w:id="1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5、运营中心对准学员资料进行资质初审，通过后将学员资料信息提交</w:t>
      </w:r>
      <w:bookmarkStart w:id="11" w:name="OLE_LINK1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北</w:t>
      </w:r>
      <w:r>
        <w:rPr>
          <w:rFonts w:hint="default" w:ascii="宋体" w:hAnsi="宋体" w:cs="宋体"/>
          <w:sz w:val="21"/>
          <w:szCs w:val="21"/>
          <w:lang w:val="en-US" w:eastAsia="zh-CN" w:bidi="ar"/>
        </w:rPr>
        <w:t>京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大</w:t>
      </w:r>
      <w:r>
        <w:rPr>
          <w:rFonts w:hint="default" w:ascii="宋体" w:hAnsi="宋体" w:cs="宋体"/>
          <w:sz w:val="21"/>
          <w:szCs w:val="21"/>
          <w:lang w:val="en-US" w:eastAsia="zh-CN" w:bidi="ar"/>
        </w:rPr>
        <w:t>学</w:t>
      </w:r>
      <w:bookmarkEnd w:id="11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复审。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6、教学委员会通知学员录取事宜，并发放录取通知书。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7、审核通过后，北</w:t>
      </w:r>
      <w:r>
        <w:rPr>
          <w:rFonts w:hint="default" w:ascii="宋体" w:hAnsi="宋体" w:cs="宋体"/>
          <w:sz w:val="21"/>
          <w:szCs w:val="21"/>
          <w:lang w:val="en-US" w:eastAsia="zh-CN" w:bidi="ar"/>
        </w:rPr>
        <w:t>京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大</w:t>
      </w:r>
      <w:r>
        <w:rPr>
          <w:rFonts w:hint="default" w:ascii="宋体" w:hAnsi="宋体" w:cs="宋体"/>
          <w:sz w:val="21"/>
          <w:szCs w:val="21"/>
          <w:lang w:val="en-US" w:eastAsia="zh-CN" w:bidi="ar"/>
        </w:rPr>
        <w:t>学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发放录取通知书给教学委员会。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8、教学委员会联络准学员，并安排学籍注册及报到上课事宜。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>五、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汇款帐号  开户名：武汉三元时代教育咨询有限公司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        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开户行：中国建设银行湖北省分行武汉市省直支行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       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 账  号：4200 1868 6080 5303 2598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       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开户名：</w:t>
      </w:r>
      <w:bookmarkStart w:id="12" w:name="OLE_LINK13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周祖勇</w:t>
      </w:r>
      <w:bookmarkEnd w:id="12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        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开户行：招商银行武昌支行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        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账  号：6214 8502 7336 5152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>六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、联系方式：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武汉三元时代教育咨询有限公司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地址：湖北省武汉市中南路鹏程时代28楼12号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bookmarkStart w:id="13" w:name="OLE_LINK15"/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电话：027—8782 0200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传真：027—8782 2100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E-mail：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instrText xml:space="preserve"> HYPERLINK "mailto:service@whsanyuan.com" </w:instrTex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service@whsanyuan.com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fldChar w:fldCharType="end"/>
      </w:r>
    </w:p>
    <w:bookmarkEnd w:id="13"/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公司网址：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instrText xml:space="preserve"> HYPERLINK "http://whsanyuan.com/" </w:instrTex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 w:bidi="ar"/>
        </w:rPr>
        <w:t>http://whsanyuan.com/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cs="宋体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>附表一：北京大学高级研修班报名表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uto"/>
        <w:ind w:left="0" w:right="0"/>
        <w:jc w:val="center"/>
        <w:rPr>
          <w:color w:val="800080"/>
          <w:lang w:val="en-US"/>
        </w:rPr>
      </w:pPr>
      <w:bookmarkStart w:id="14" w:name="OLE_LINK16"/>
      <w:r>
        <w:rPr>
          <w:rFonts w:hint="eastAsia" w:ascii="黑体" w:hAnsi="宋体" w:eastAsia="黑体" w:cs="黑体"/>
          <w:b/>
          <w:bCs w:val="0"/>
          <w:kern w:val="0"/>
          <w:sz w:val="36"/>
          <w:szCs w:val="36"/>
          <w:lang w:val="en-US" w:eastAsia="zh-CN" w:bidi="ar"/>
        </w:rPr>
        <w:t>北 京 大 学 高 级 研 修 班 报 名 表</w:t>
      </w:r>
    </w:p>
    <w:bookmarkEnd w:id="14"/>
    <w:tbl>
      <w:tblPr>
        <w:tblStyle w:val="8"/>
        <w:tblpPr w:leftFromText="180" w:rightFromText="180" w:vertAnchor="text" w:horzAnchor="page" w:tblpX="1283" w:tblpY="160"/>
        <w:tblOverlap w:val="never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"/>
        <w:gridCol w:w="1278"/>
        <w:gridCol w:w="2992"/>
        <w:gridCol w:w="1202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信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宋体" w:cs="Arial"/>
                <w:b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宋体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宋体" w:cs="Arial"/>
                <w:b/>
                <w:lang w:val="en-US"/>
              </w:rPr>
            </w:pPr>
          </w:p>
        </w:tc>
        <w:tc>
          <w:tcPr>
            <w:tcW w:w="8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宋体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北京大学企业</w:t>
            </w:r>
            <w:r>
              <w:rPr>
                <w:rFonts w:hint="default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CEO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4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130" w:leftChars="-65" w:right="-226" w:rightChars="-94" w:hanging="26" w:hangingChars="8"/>
              <w:jc w:val="left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4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4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宋体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联</w:t>
            </w:r>
            <w:r>
              <w:rPr>
                <w:rFonts w:hint="default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系</w:t>
            </w:r>
            <w:r>
              <w:rPr>
                <w:rFonts w:hint="default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方</w:t>
            </w:r>
            <w:r>
              <w:rPr>
                <w:rFonts w:hint="default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130" w:leftChars="-65" w:right="-226" w:rightChars="-94" w:hanging="26" w:hangingChars="8"/>
              <w:jc w:val="left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邮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编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办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公：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130" w:leftChars="-65" w:right="-226" w:rightChars="-94" w:hanging="26" w:hangingChars="8"/>
              <w:jc w:val="left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手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机：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-226" w:rightChars="-94"/>
              <w:jc w:val="left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电子信箱：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130" w:leftChars="-65" w:right="-226" w:rightChars="-94" w:hanging="26" w:hangingChars="8"/>
              <w:jc w:val="left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Arial" w:cs="Arial"/>
                <w:b/>
                <w:lang w:val="en-US"/>
              </w:rPr>
            </w:pPr>
            <w:bookmarkStart w:id="15" w:name="OLE_LINK18"/>
            <w:r>
              <w:rPr>
                <w:rFonts w:hint="eastAsia" w:ascii="Arial" w:hAnsi="宋体" w:cs="Arial"/>
                <w:b/>
                <w:kern w:val="0"/>
                <w:sz w:val="24"/>
                <w:szCs w:val="24"/>
                <w:lang w:val="en-US" w:eastAsia="zh-CN" w:bidi="ar"/>
              </w:rPr>
              <w:t>Q    Q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：</w:t>
            </w:r>
            <w:bookmarkEnd w:id="15"/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130" w:leftChars="-65" w:right="-226" w:rightChars="-94" w:hanging="26" w:hangingChars="8"/>
              <w:jc w:val="left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习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经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4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4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default" w:ascii="Arial" w:cs="Arial"/>
                <w:b/>
              </w:rPr>
              <w:t>工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hint="default" w:ascii="Arial" w:cs="Arial"/>
                <w:b/>
              </w:rPr>
              <w:t>作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hint="default" w:ascii="Arial" w:cs="Arial"/>
                <w:b/>
              </w:rPr>
              <w:t>经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hint="default" w:ascii="Arial" w:cs="Arial"/>
                <w:b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130" w:leftChars="-65" w:right="-226" w:rightChars="-94" w:hanging="26" w:hangingChars="8"/>
              <w:jc w:val="left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-226" w:rightChars="-94"/>
              <w:jc w:val="left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资产规模</w:t>
            </w:r>
          </w:p>
        </w:tc>
        <w:tc>
          <w:tcPr>
            <w:tcW w:w="4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职工人数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宋体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简</w:t>
            </w: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Arial" w:cs="Arial"/>
                <w:b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Arial" w:cs="Arial"/>
                <w:b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Arial" w:cs="Arial"/>
                <w:b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Arial" w:cs="Arial"/>
                <w:b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Arial" w:cs="Arial"/>
                <w:b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宋体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您对教学的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Arial" w:hAnsi="宋体" w:cs="Arial"/>
                <w:b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4"/>
                <w:szCs w:val="24"/>
                <w:lang w:val="en-US" w:eastAsia="zh-CN" w:bidi="ar"/>
              </w:rPr>
              <w:t>要求与建议</w:t>
            </w:r>
          </w:p>
        </w:tc>
        <w:tc>
          <w:tcPr>
            <w:tcW w:w="8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宋体" w:cs="Arial"/>
                <w:b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宋体" w:cs="Arial"/>
                <w:b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宋体" w:cs="Arial"/>
                <w:b/>
                <w:bCs w:val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Arial" w:hAnsi="宋体" w:cs="Arial"/>
                <w:b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720"/>
        </w:tabs>
        <w:spacing w:before="0" w:beforeAutospacing="0" w:after="0" w:afterAutospacing="0"/>
        <w:ind w:left="-1027" w:leftChars="-428" w:right="0" w:firstLine="826" w:firstLineChars="343"/>
        <w:jc w:val="left"/>
        <w:rPr>
          <w:rFonts w:hint="eastAsia" w:ascii="宋体" w:hAnsi="宋体" w:eastAsia="宋体" w:cs="宋体"/>
          <w:b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  <w:t>附注：1、此表复印、复制有效。所填信息仅用于招生工作，对外保密，请您详细填写。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16" w:leftChars="0" w:right="0" w:hanging="16" w:hangingChars="8"/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lang w:val="en-US" w:eastAsia="zh-CN" w:bidi="ar"/>
        </w:rPr>
        <w:t xml:space="preserve">  2、</w:t>
      </w: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  <w:t>请完整填写报名表后，请发EMAIL至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 w:bidi="ar"/>
        </w:rPr>
        <w:instrText xml:space="preserve"> HYPERLINK "mailto:service@whsanyuan.com" </w:instrTex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 w:bidi="ar"/>
        </w:rPr>
        <w:t>service@whsanyuan.com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right="0"/>
        <w:jc w:val="both"/>
        <w:rPr>
          <w:rFonts w:hint="eastAsia" w:ascii="Arial" w:hAnsi="Arial" w:eastAsia="宋体" w:cs="Arial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Arial" w:hAnsi="Arial" w:eastAsia="宋体" w:cs="Arial"/>
          <w:b/>
          <w:bCs w:val="0"/>
          <w:kern w:val="0"/>
          <w:sz w:val="28"/>
          <w:szCs w:val="28"/>
          <w:lang w:val="en-US" w:eastAsia="zh-CN" w:bidi="ar"/>
        </w:rPr>
        <w:t>申请人签字</w:t>
      </w:r>
      <w:r>
        <w:rPr>
          <w:rFonts w:hint="default" w:ascii="Arial" w:hAnsi="Arial" w:eastAsia="宋体" w:cs="Arial"/>
          <w:b/>
          <w:bCs w:val="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Arial" w:hAnsi="Arial" w:eastAsia="宋体" w:cs="Arial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Arial" w:hAnsi="Arial" w:eastAsia="宋体" w:cs="Arial"/>
          <w:b/>
          <w:bCs w:val="0"/>
          <w:kern w:val="0"/>
          <w:sz w:val="28"/>
          <w:szCs w:val="28"/>
          <w:lang w:val="en-US" w:eastAsia="zh-CN" w:bidi="ar"/>
        </w:rPr>
        <w:t>填表日期</w:t>
      </w:r>
      <w:r>
        <w:rPr>
          <w:rFonts w:hint="default" w:ascii="Arial" w:hAnsi="Arial" w:eastAsia="宋体" w:cs="Arial"/>
          <w:b/>
          <w:bCs w:val="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Arial" w:hAnsi="Arial" w:eastAsia="宋体" w:cs="Arial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</w:p>
    <w:sectPr>
      <w:headerReference r:id="rId3" w:type="default"/>
      <w:pgSz w:w="11906" w:h="16838"/>
      <w:pgMar w:top="206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文鼎特粗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方正正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叶根友唐楷飞墨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Century Gothic">
    <w:altName w:val="Yu Gothic U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Gothic Std B">
    <w:altName w:val="Yu Gothic UI Semibold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Kozuka Gothic Pr6N R">
    <w:altName w:val="Yu Gothic UI Semilight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Samurai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微软雅黑" w:hAnsi="微软雅黑" w:eastAsia="微软雅黑" w:cs="微软雅黑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-78740</wp:posOffset>
          </wp:positionH>
          <wp:positionV relativeFrom="paragraph">
            <wp:posOffset>-365760</wp:posOffset>
          </wp:positionV>
          <wp:extent cx="5433695" cy="1026795"/>
          <wp:effectExtent l="0" t="0" r="14605" b="1905"/>
          <wp:wrapNone/>
          <wp:docPr id="26" name="图片 2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5360" cy="90805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2316"/>
    <w:multiLevelType w:val="singleLevel"/>
    <w:tmpl w:val="5876231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0E00"/>
    <w:rsid w:val="00582B5A"/>
    <w:rsid w:val="03CD7D5F"/>
    <w:rsid w:val="05162333"/>
    <w:rsid w:val="0554203B"/>
    <w:rsid w:val="069D4AFC"/>
    <w:rsid w:val="094436BF"/>
    <w:rsid w:val="09B04923"/>
    <w:rsid w:val="09EA71F4"/>
    <w:rsid w:val="0C59118B"/>
    <w:rsid w:val="0FC6096C"/>
    <w:rsid w:val="10BC797E"/>
    <w:rsid w:val="12B94B5A"/>
    <w:rsid w:val="13502731"/>
    <w:rsid w:val="142047B5"/>
    <w:rsid w:val="145F070D"/>
    <w:rsid w:val="17E13363"/>
    <w:rsid w:val="19ED0C8E"/>
    <w:rsid w:val="1EC5189C"/>
    <w:rsid w:val="200C22E0"/>
    <w:rsid w:val="22704A8D"/>
    <w:rsid w:val="240B453C"/>
    <w:rsid w:val="24194133"/>
    <w:rsid w:val="278B22C7"/>
    <w:rsid w:val="27902160"/>
    <w:rsid w:val="2C763FDB"/>
    <w:rsid w:val="2E9934FF"/>
    <w:rsid w:val="2FBF02FA"/>
    <w:rsid w:val="313F596E"/>
    <w:rsid w:val="321824F1"/>
    <w:rsid w:val="33D35927"/>
    <w:rsid w:val="33F30C9B"/>
    <w:rsid w:val="350F6228"/>
    <w:rsid w:val="35884F67"/>
    <w:rsid w:val="386E4084"/>
    <w:rsid w:val="3A13767E"/>
    <w:rsid w:val="3BF776F5"/>
    <w:rsid w:val="3D281D47"/>
    <w:rsid w:val="440B0FD2"/>
    <w:rsid w:val="443949EA"/>
    <w:rsid w:val="4498582B"/>
    <w:rsid w:val="45217F50"/>
    <w:rsid w:val="46DD695F"/>
    <w:rsid w:val="48B1408B"/>
    <w:rsid w:val="4A335ADD"/>
    <w:rsid w:val="4B094225"/>
    <w:rsid w:val="4C1630B4"/>
    <w:rsid w:val="4C9F7233"/>
    <w:rsid w:val="4F2E723C"/>
    <w:rsid w:val="526015AD"/>
    <w:rsid w:val="538F31DB"/>
    <w:rsid w:val="53CD267D"/>
    <w:rsid w:val="55025144"/>
    <w:rsid w:val="555175F5"/>
    <w:rsid w:val="55A06F02"/>
    <w:rsid w:val="5657139A"/>
    <w:rsid w:val="579242BE"/>
    <w:rsid w:val="58544C64"/>
    <w:rsid w:val="58CB4EB0"/>
    <w:rsid w:val="5FAB3266"/>
    <w:rsid w:val="613D5214"/>
    <w:rsid w:val="623F2D55"/>
    <w:rsid w:val="63C03E8D"/>
    <w:rsid w:val="63F44875"/>
    <w:rsid w:val="65345202"/>
    <w:rsid w:val="6548139C"/>
    <w:rsid w:val="673B6538"/>
    <w:rsid w:val="688816EB"/>
    <w:rsid w:val="69D05590"/>
    <w:rsid w:val="6B531067"/>
    <w:rsid w:val="6CE67545"/>
    <w:rsid w:val="6D617E2D"/>
    <w:rsid w:val="6DA70C88"/>
    <w:rsid w:val="6E2C20F5"/>
    <w:rsid w:val="71A772D6"/>
    <w:rsid w:val="71F314EE"/>
    <w:rsid w:val="72665C09"/>
    <w:rsid w:val="72B853B4"/>
    <w:rsid w:val="731572AD"/>
    <w:rsid w:val="73316945"/>
    <w:rsid w:val="74A27A12"/>
    <w:rsid w:val="77977F70"/>
    <w:rsid w:val="77E61AB5"/>
    <w:rsid w:val="790A6E8E"/>
    <w:rsid w:val="79775A5A"/>
    <w:rsid w:val="7B770E00"/>
    <w:rsid w:val="7B9E4D9A"/>
    <w:rsid w:val="7C4E15C1"/>
    <w:rsid w:val="7C9D2B0F"/>
    <w:rsid w:val="7CC93CBF"/>
    <w:rsid w:val="7E1C1949"/>
    <w:rsid w:val="7F5F2187"/>
    <w:rsid w:val="7FDF60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font4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file:///C:\Users\j\Documents\Tencent%20Files\2045852177\Image\C2C\5D47CBB2863B3E0C6763CC7100D76BBE.png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2016-02-29T07:02:00Z</dcterms:created>
  <dc:creator>Administrator</dc:creator>
  <cp:lastModifiedBy>Administrator</cp:lastModifiedBy>
  <dcterms:modified xsi:type="dcterms:W3CDTF">2017-01-18T01:21:49Z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