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0"/>
        <w:rPr>
          <w:rFonts w:hint="eastAsia" w:ascii="方正小标宋简体" w:hAnsi="Arial" w:eastAsia="方正小标宋简体" w:cs="Arial"/>
          <w:b/>
          <w:bCs/>
          <w:color w:val="191919"/>
          <w:kern w:val="36"/>
          <w:sz w:val="44"/>
          <w:szCs w:val="44"/>
        </w:rPr>
      </w:pPr>
      <w:r>
        <w:rPr>
          <w:rFonts w:hint="eastAsia" w:ascii="方正小标宋简体" w:hAnsi="Arial" w:eastAsia="方正小标宋简体" w:cs="Arial"/>
          <w:b/>
          <w:bCs/>
          <w:color w:val="191919"/>
          <w:kern w:val="36"/>
          <w:sz w:val="44"/>
          <w:szCs w:val="44"/>
        </w:rPr>
        <w:t>关于领取湖北省</w:t>
      </w:r>
      <w:r>
        <w:rPr>
          <w:rFonts w:hint="eastAsia" w:ascii="方正小标宋简体" w:hAnsi="Arial" w:eastAsia="方正小标宋简体" w:cs="Arial"/>
          <w:b/>
          <w:bCs/>
          <w:color w:val="191919"/>
          <w:kern w:val="36"/>
          <w:sz w:val="44"/>
          <w:szCs w:val="44"/>
          <w:lang w:val="en-US" w:eastAsia="zh-CN"/>
        </w:rPr>
        <w:t>第3</w:t>
      </w:r>
      <w:r>
        <w:rPr>
          <w:rFonts w:hint="eastAsia" w:ascii="方正小标宋简体" w:hAnsi="Arial" w:eastAsia="方正小标宋简体" w:cs="Arial"/>
          <w:b/>
          <w:bCs/>
          <w:color w:val="191919"/>
          <w:kern w:val="36"/>
          <w:sz w:val="44"/>
          <w:szCs w:val="44"/>
        </w:rPr>
        <w:t>期“视频监控系统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0"/>
        <w:rPr>
          <w:rFonts w:hint="eastAsia" w:ascii="方正小标宋简体" w:hAnsi="Arial" w:eastAsia="方正小标宋简体" w:cs="Arial"/>
          <w:b/>
          <w:bCs/>
          <w:color w:val="191919"/>
          <w:kern w:val="36"/>
          <w:sz w:val="44"/>
          <w:szCs w:val="44"/>
        </w:rPr>
      </w:pPr>
      <w:r>
        <w:rPr>
          <w:rFonts w:hint="eastAsia" w:ascii="方正小标宋简体" w:hAnsi="Arial" w:eastAsia="方正小标宋简体" w:cs="Arial"/>
          <w:b/>
          <w:bCs/>
          <w:color w:val="191919"/>
          <w:kern w:val="36"/>
          <w:sz w:val="44"/>
          <w:szCs w:val="44"/>
        </w:rPr>
        <w:t>安装和运行”专项职业能力证书的通知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各相关单位：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Arial" w:eastAsia="仿宋_GB2312" w:cs="Arial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年湖北省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val="en-US" w:eastAsia="zh-CN"/>
        </w:rPr>
        <w:t>第3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期“视频监控系统安装和运行”专项职业能力考核工作已经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eastAsia="zh-CN"/>
        </w:rPr>
        <w:t>圆满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结束，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val="en-US" w:eastAsia="zh-CN"/>
        </w:rPr>
        <w:t>为严格落实我省疫情防控工作有关要求，避免人员聚集增加病毒传播感染风险，现决定通过快递的方式发放本期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核发的“视频监控系统安装和运行”专项职业能力证书（名单附后）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eastAsia="zh-CN"/>
        </w:rPr>
        <w:t>。证书发放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val="en-US" w:eastAsia="zh-CN"/>
        </w:rPr>
        <w:t>相关事项如下：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default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  <w:t>领取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>方式：快递到付（统一邮寄时间：2021年8月26日-8月30日）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default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>资料提供：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default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 xml:space="preserve">    各企业于8.26日前，将附件填写完毕并加盖公章以电子文档形式提交至相关联系人（请将附件命名为“xx公司授权委托书”）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firstLine="0" w:firstLineChars="0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eastAsia="zh-CN"/>
        </w:rPr>
        <w:t>证书样式：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firstLine="640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83820</wp:posOffset>
            </wp:positionV>
            <wp:extent cx="3303905" cy="3302000"/>
            <wp:effectExtent l="0" t="0" r="10795" b="12700"/>
            <wp:wrapSquare wrapText="bothSides"/>
            <wp:docPr id="2" name="图片 1" descr="微信截图_20210209130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截图_2021020913045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firstLine="640"/>
        <w:rPr>
          <w:rFonts w:hint="eastAsia" w:ascii="仿宋_GB2312" w:hAnsi="Arial" w:eastAsia="仿宋_GB2312" w:cs="Arial"/>
          <w:color w:val="FF0000"/>
          <w:kern w:val="2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firstLine="640"/>
        <w:rPr>
          <w:rFonts w:hint="eastAsia" w:ascii="仿宋_GB2312" w:hAnsi="Arial" w:eastAsia="仿宋_GB2312" w:cs="Arial"/>
          <w:color w:val="FF0000"/>
          <w:kern w:val="2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firstLine="640"/>
        <w:rPr>
          <w:rFonts w:hint="eastAsia" w:ascii="仿宋_GB2312" w:hAnsi="Arial" w:eastAsia="仿宋_GB2312" w:cs="Arial"/>
          <w:color w:val="FF0000"/>
          <w:kern w:val="2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firstLine="640"/>
        <w:rPr>
          <w:rFonts w:hint="eastAsia" w:ascii="仿宋_GB2312" w:hAnsi="Arial" w:eastAsia="仿宋_GB2312" w:cs="Arial"/>
          <w:color w:val="FF0000"/>
          <w:kern w:val="2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firstLine="640"/>
        <w:rPr>
          <w:rFonts w:hint="eastAsia" w:ascii="仿宋_GB2312" w:hAnsi="Arial" w:eastAsia="仿宋_GB2312" w:cs="Arial"/>
          <w:color w:val="FF0000"/>
          <w:kern w:val="2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firstLine="640"/>
        <w:rPr>
          <w:rFonts w:hint="eastAsia" w:ascii="仿宋_GB2312" w:hAnsi="Arial" w:eastAsia="仿宋_GB2312" w:cs="Arial"/>
          <w:color w:val="FF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FF0000"/>
          <w:kern w:val="2"/>
          <w:sz w:val="32"/>
          <w:szCs w:val="32"/>
          <w:shd w:val="clear" w:color="auto" w:fill="FFFFFF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-2896870</wp:posOffset>
            </wp:positionV>
            <wp:extent cx="2324735" cy="3315335"/>
            <wp:effectExtent l="0" t="0" r="18415" b="18415"/>
            <wp:wrapTight wrapText="bothSides">
              <wp:wrapPolygon>
                <wp:start x="0" y="0"/>
                <wp:lineTo x="0" y="21472"/>
                <wp:lineTo x="21417" y="21472"/>
                <wp:lineTo x="21417" y="0"/>
                <wp:lineTo x="0" y="0"/>
              </wp:wrapPolygon>
            </wp:wrapTight>
            <wp:docPr id="3" name="图片 2" descr="未标题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>证书作用：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0" w:leftChars="0" w:firstLine="0" w:firstLineChars="0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>证明安防行业从业人员的技能水平；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0" w:leftChars="0" w:firstLine="0" w:firstLineChars="0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>提升企业参与项目投标的竞争力；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0" w:leftChars="0" w:firstLine="0" w:firstLineChars="0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>企业参加安防工程企业能力评价的重要依据；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  <w:t>联系方式：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 xml:space="preserve">    协会技能评价中心：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  <w:t>梅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 xml:space="preserve">老师 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  <w:t>180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  <w:t>7108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  <w:t>5018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  <w:t>、领取名单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</w:p>
    <w:tbl>
      <w:tblPr>
        <w:tblStyle w:val="9"/>
        <w:tblW w:w="4999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570"/>
        <w:gridCol w:w="1385"/>
        <w:gridCol w:w="1197"/>
        <w:gridCol w:w="3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2021年7月23日湖北省安全技术防范行业协会视频监控系统安装和运行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专项职业能力考核证书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2107231700000700017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刘合益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付祎玮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易传林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李汉卿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2107231700000700018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2107231700000700019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刘贤亮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李秦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董思远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姜杨洋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周轼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廖益雄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侯琛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曹卫锋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王永军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2107231700000700111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彭俊毅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2107231700000700002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2107231700000700039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王思熠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2107231700000700041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2107231700000700001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钱海飞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2107231700000700042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2107231700000700043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肖述全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殷雄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李时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刘盾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文腾革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向国华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2107231700000700044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王帅章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2107231700000700045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姚兴华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2107231700000700046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熊锐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2107231700000700047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2107231700000700089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程立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2107231700000700048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2107231700000700049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2107231700000700050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2107231700000700051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孙刚强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郑子锐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2107231700000700014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陈因驰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2107231700000700053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2107231700000700054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喻一建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罗风珍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熊达铭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2107231700000700055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严军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2107231700000700112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唐晶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2107231700000700056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张静松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2107231700000700016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夏晶洁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2107231700000700057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吴建湘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2107231700000700058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邹敏月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2107231700000700059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陈功磊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2107231700000700103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2107231700000700015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蔡策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2107231700000700061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任珊珊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2107231700000700062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柯有洋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2107231700000700063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陈佳鑫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2107231700000700064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2107231700000700065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宗姣艳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2107231700000700066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2107231700000700067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冉金红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2107231700000700068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张九法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曾照宝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2107231700000700069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龚玉阳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2107231700000700012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柳博予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余哲烨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2107231700000700003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2107231700000700004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易祎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2107231700000700005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2107231700000700006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2107231700000700007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2107231700000700008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2107231700000700009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易乐安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李红明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2107231700000700011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张文成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2107231700000700027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2117000007000080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2107231700000700095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2107231700000700078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邓华壮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2117000007000128</w:t>
            </w:r>
          </w:p>
        </w:tc>
      </w:tr>
    </w:tbl>
    <w:p>
      <w:pPr>
        <w:pStyle w:val="3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240" w:firstLineChars="100"/>
        <w:jc w:val="center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240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考核现场照片</w:t>
      </w:r>
    </w:p>
    <w:p>
      <w:pPr>
        <w:pStyle w:val="3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3600" w:firstLineChars="150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104140</wp:posOffset>
            </wp:positionV>
            <wp:extent cx="4426585" cy="5899785"/>
            <wp:effectExtent l="0" t="0" r="12065" b="5715"/>
            <wp:wrapNone/>
            <wp:docPr id="1" name="图片 1" descr="C:/Users/Think/AppData/Local/Temp/picturecompress_2021082209594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Think/AppData/Local/Temp/picturecompress_20210822095949/output_1.jpgoutput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589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3600" w:firstLineChars="150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3600" w:firstLineChars="150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3600" w:firstLineChars="150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3600" w:firstLineChars="150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3600" w:firstLineChars="150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</w:pPr>
      <w:r>
        <w:tab/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sectPr>
          <w:headerReference r:id="rId3" w:type="default"/>
          <w:footerReference r:id="rId4" w:type="default"/>
          <w:pgSz w:w="11900" w:h="16840"/>
          <w:pgMar w:top="320" w:right="580" w:bottom="280" w:left="1180" w:header="685" w:footer="38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请扫描下方二维码下载委托书（模板）：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5625" cy="3095625"/>
            <wp:effectExtent l="0" t="0" r="9525" b="9525"/>
            <wp:docPr id="7" name="图片 7" descr="3a2cd1c624e1423c08a53f22a168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a2cd1c624e1423c08a53f22a168f7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7696200</wp:posOffset>
              </wp:positionH>
              <wp:positionV relativeFrom="page">
                <wp:posOffset>7171690</wp:posOffset>
              </wp:positionV>
              <wp:extent cx="1143000" cy="152400"/>
              <wp:effectExtent l="0" t="0" r="0" b="0"/>
              <wp:wrapNone/>
              <wp:docPr id="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exact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页，共 </w:t>
                          </w:r>
                          <w:r>
                            <w:rPr>
                              <w:sz w:val="20"/>
                            </w:rPr>
                            <w:t>3 页。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606pt;margin-top:564.7pt;height:12pt;width:90pt;mso-position-horizontal-relative:page;mso-position-vertical-relative:page;z-index:-251656192;mso-width-relative:page;mso-height-relative:page;" filled="f" stroked="f" coordsize="21600,21600" o:gfxdata="UEsDBAoAAAAAAIdO4kAAAAAAAAAAAAAAAAAEAAAAZHJzL1BLAwQUAAAACACHTuJAg6zjHNkAAAAP&#10;AQAADwAAAGRycy9kb3ducmV2LnhtbE1Py07DMBC8I/EP1iJxo3bSUpE0ToUQnJAQaTj06MTbxGq8&#10;DrH74O9xTnDbeWh2pthe7cDOOHnjSEKyEMCQWqcNdRK+6reHJ2A+KNJqcIQSftDDtry9KVSu3YUq&#10;PO9Cx2II+VxJ6EMYc85926NVfuFGpKgd3GRViHDquJ7UJYbbgadCrLlVhuKHXo340mN73J2shOc9&#10;Va/m+6P5rA6VqetM0Pv6KOX9XSI2wAJew58Z5vqxOpSxU+NOpD0bIk6TNI4J8UrSbAVs9iyzmWtm&#10;7nG5Al4W/P+O8hdQSwMEFAAAAAgAh07iQN7huGu5AQAAcwMAAA4AAABkcnMvZTJvRG9jLnhtbK1T&#10;zY7TMBC+I/EOlu/USVkqFDVdCVWLkBAgLTyA69iNJf9p7DbpC8AbcOLCnefqczB2mi4slz1wccYz&#10;42/m+2ayvh2tIUcJUXvX0npRUSKd8J12+5Z++Xz34jUlMXHXceOdbOlJRnq7ef5sPYRGLn3vTSeB&#10;IIiLzRBa2qcUGsai6KXlceGDdBhUHixPeIU964APiG4NW1bVig0eugBeyBjRu52C9IIITwH0Smkh&#10;t14crHRpQgVpeEJKsdch0k3pVikp0kelokzEtBSZpnJiEbR3+WSbNW/2wEOvxaUF/pQWHnGyXDss&#10;eoXa8sTJAfQ/UFYL8NGrtBDesolIUQRZ1NUjbe57HmThglLHcBU9/j9Y8eH4CYjuWrqixHGLAz9/&#10;/3b+8ev88yupV1mfIcQG0+4DJqbxjR9xa2Z/RGemPSqw+YuECMZR3dNVXTkmIvKj+uZlVWFIYKx+&#10;tbxBG+HZw+sAMb2V3pJstBRwekVUfnwf05Q6p+Rizt9pY8oEjfvLgZjZw3LrU4vZSuNuvPDZ+e6E&#10;dMw7h1rmvZgNmI3dbBwC6H2P7RTSBRJnUfq+7E0e9p/3UvjhX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Os4xzZAAAADwEAAA8AAAAAAAAAAQAgAAAAIgAAAGRycy9kb3ducmV2LnhtbFBLAQIU&#10;ABQAAAAIAIdO4kDe4bhruQEAAHM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9"/>
                        <w:sz w:val="20"/>
                      </w:rPr>
                      <w:t xml:space="preserve"> 页，共 </w:t>
                    </w:r>
                    <w:r>
                      <w:rPr>
                        <w:sz w:val="20"/>
                      </w:rPr>
                      <w:t>3 页。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422275</wp:posOffset>
              </wp:positionV>
              <wp:extent cx="2463800" cy="228600"/>
              <wp:effectExtent l="0" t="0" r="0" b="0"/>
              <wp:wrapNone/>
              <wp:docPr id="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6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324pt;margin-top:33.25pt;height:18pt;width:194pt;mso-position-horizontal-relative:page;mso-position-vertical-relative:page;z-index:-251657216;mso-width-relative:page;mso-height-relative:page;" filled="f" stroked="f" coordsize="21600,21600" o:gfxdata="UEsDBAoAAAAAAIdO4kAAAAAAAAAAAAAAAAAEAAAAZHJzL1BLAwQUAAAACACHTuJAVuTQk9gAAAAL&#10;AQAADwAAAGRycy9kb3ducmV2LnhtbE2PzU7DMBCE70i8g7WVuFG7hVoljVMhBCckRBoOHJ3YTazG&#10;6xC7P7w9m1O5ze6OZr/Jtxffs5MdowuoYDEXwCw2wThsFXxVb/drYDFpNLoPaBX82gjb4vYm15kJ&#10;ZyztaZdaRiEYM62gS2nIOI9NZ72O8zBYpNs+jF4nGseWm1GfKdz3fCmE5F47pA+dHuxLZ5vD7ugV&#10;PH9j+ep+PurPcl+6qnoS+C4PSt3NFmIDLNlLupphwid0KIipDkc0kfUK5OOauiQScgVsMogHSZt6&#10;UssV8CLn/zsUf1BLAwQUAAAACACHTuJAeopSXLoBAABzAwAADgAAAGRycy9lMm9Eb2MueG1srVNL&#10;btswEN0X6B0I7mPKSmAYguUAgZGgQNEWSHsAmqIsAvxhSFvyBZIbdNVN9z2Xz9EhZTltusmiG+pp&#10;ZvRm3htqdTsYTQ4SgnK2pvNZQYm0wjXK7mr67ev91ZKSELltuHZW1vQoA71dv3+36n0lS9c53Ugg&#10;SGJD1fuadjH6irEgOml4mDkvLSZbB4ZHfIUda4D3yG40K4tiwXoHjQcnZAgY3YxJemaEtxC6tlVC&#10;bpzYG2njyApS84iSQqd8oOs8bdtKET+3bZCR6Jqi0phPbIJ4m062XvFqB9x3SpxH4G8Z4ZUmw5XF&#10;pheqDY+c7EH9Q2WUABdcG2fCGTYKyY6ginnxypvHjnuZtaDVwV9MD/+PVnw6fAGimpreUGK5wYWf&#10;vj+ffvw6/Xwi8zL50/tQYdmjx8I43LkBb80UDxhMsocWTHqiIIJ5dPd4cVcOkQgMljeL62WBKYG5&#10;slwuECM9e/naQ4gP0hmSQE0Bt5dN5YePIY6lU0lqZt290jpvUNu/AsiZIiyNPo6YUBy2w1nP1jVH&#10;lKM/WPQy3YsJwAS2E9h7ULsOx8miMyXuIs99vjdp2X++58Yv/8r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bk0JPYAAAACwEAAA8AAAAAAAAAAQAgAAAAIgAAAGRycy9kb3ducmV2LnhtbFBLAQIU&#10;ABQAAAAIAIdO4kB6ilJcugEAAHM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6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422275</wp:posOffset>
              </wp:positionV>
              <wp:extent cx="2463800" cy="2286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6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left:324pt;margin-top:33.25pt;height:18pt;width:194pt;mso-position-horizontal-relative:page;mso-position-vertical-relative:page;z-index:-251657216;mso-width-relative:page;mso-height-relative:page;" filled="f" stroked="f" coordsize="21600,21600" o:gfxdata="UEsDBAoAAAAAAIdO4kAAAAAAAAAAAAAAAAAEAAAAZHJzL1BLAwQUAAAACACHTuJAVuTQk9gAAAAL&#10;AQAADwAAAGRycy9kb3ducmV2LnhtbE2PzU7DMBCE70i8g7WVuFG7hVoljVMhBCckRBoOHJ3YTazG&#10;6xC7P7w9m1O5ze6OZr/Jtxffs5MdowuoYDEXwCw2wThsFXxVb/drYDFpNLoPaBX82gjb4vYm15kJ&#10;ZyztaZdaRiEYM62gS2nIOI9NZ72O8zBYpNs+jF4nGseWm1GfKdz3fCmE5F47pA+dHuxLZ5vD7ugV&#10;PH9j+ep+PurPcl+6qnoS+C4PSt3NFmIDLNlLupphwid0KIipDkc0kfUK5OOauiQScgVsMogHSZt6&#10;UssV8CLn/zsUf1BLAwQUAAAACACHTuJAaQ00LbsBAABzAwAADgAAAGRycy9lMm9Eb2MueG1srVNL&#10;btswEN0XyB0I7mvKamMYguUAgZGgQJEWSHsAmqIsAvxhSFvyBdobdNVN9z2Xz9EhZTltuskiG+pp&#10;ZvRm3htqdTMYTQ4SgnK2pvNZQYm0wjXK7mr69cvd2yUlIXLbcO2srOlRBnqzvnqz6n0lS9c53Ugg&#10;SGJD1fuadjH6irEgOml4mDkvLSZbB4ZHfIUda4D3yG40K4tiwXoHjQcnZAgY3YxJemaElxC6tlVC&#10;bpzYG2njyApS84iSQqd8oOs8bdtKET+1bZCR6Jqi0phPbIJ4m062XvFqB9x3SpxH4C8Z4Zkmw5XF&#10;pheqDY+c7EH9R2WUABdcG2fCGTYKyY6ginnxzJvHjnuZtaDVwV9MD69HKx4On4GopqbXlFhucOGn&#10;H99PP3+ffn0j82Xyp/ehwrJHj4VxuHUD3popHjCYZA8tmPREQQTz6O7x4q4cIhEYLN8v3i0LTAnM&#10;leVygRjp2dPXHkK8l86QBGoKuL1sKj98DHEsnUpSM+vulNZ5g9r+E0DOFGFp9HHEhOKwHc56tq45&#10;ohz9waKX6V5MACawncDeg9p1OE4WnSlxF3nu871Jy/77PTd++lf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W5NCT2AAAAAsBAAAPAAAAAAAAAAEAIAAAACIAAABkcnMvZG93bnJldi54bWxQSwEC&#10;FAAUAAAACACHTuJAaQ00Lb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6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73263"/>
    <w:multiLevelType w:val="singleLevel"/>
    <w:tmpl w:val="99273263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0D9792EF"/>
    <w:multiLevelType w:val="singleLevel"/>
    <w:tmpl w:val="0D9792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3A"/>
    <w:rsid w:val="000E2C95"/>
    <w:rsid w:val="002153D1"/>
    <w:rsid w:val="002D7600"/>
    <w:rsid w:val="002F6A46"/>
    <w:rsid w:val="005F5EF1"/>
    <w:rsid w:val="006219C5"/>
    <w:rsid w:val="00751181"/>
    <w:rsid w:val="007603F1"/>
    <w:rsid w:val="00787E7C"/>
    <w:rsid w:val="008F427D"/>
    <w:rsid w:val="00987C3A"/>
    <w:rsid w:val="00A61C31"/>
    <w:rsid w:val="00B81C21"/>
    <w:rsid w:val="00B832B1"/>
    <w:rsid w:val="00BC6E8B"/>
    <w:rsid w:val="00BD4E05"/>
    <w:rsid w:val="00D079FB"/>
    <w:rsid w:val="01187889"/>
    <w:rsid w:val="01364AE5"/>
    <w:rsid w:val="02335211"/>
    <w:rsid w:val="028542B4"/>
    <w:rsid w:val="0304031B"/>
    <w:rsid w:val="03403A13"/>
    <w:rsid w:val="041411CC"/>
    <w:rsid w:val="067B21D5"/>
    <w:rsid w:val="086C7487"/>
    <w:rsid w:val="0970387F"/>
    <w:rsid w:val="0D6F5982"/>
    <w:rsid w:val="0DB35D2A"/>
    <w:rsid w:val="0DFE2778"/>
    <w:rsid w:val="0E5F5410"/>
    <w:rsid w:val="0EB14836"/>
    <w:rsid w:val="0FCA7DEA"/>
    <w:rsid w:val="0FE941CF"/>
    <w:rsid w:val="108042D8"/>
    <w:rsid w:val="123C176A"/>
    <w:rsid w:val="12707E5C"/>
    <w:rsid w:val="15045DD0"/>
    <w:rsid w:val="15163BD5"/>
    <w:rsid w:val="169D649E"/>
    <w:rsid w:val="16F2768F"/>
    <w:rsid w:val="16FE42C1"/>
    <w:rsid w:val="17122E68"/>
    <w:rsid w:val="17D2584B"/>
    <w:rsid w:val="1AFB0257"/>
    <w:rsid w:val="1B116DE6"/>
    <w:rsid w:val="20E757D9"/>
    <w:rsid w:val="21D60C57"/>
    <w:rsid w:val="21E12D75"/>
    <w:rsid w:val="2446113D"/>
    <w:rsid w:val="24A03661"/>
    <w:rsid w:val="26972EE8"/>
    <w:rsid w:val="26B066B2"/>
    <w:rsid w:val="279A0A1B"/>
    <w:rsid w:val="28170C91"/>
    <w:rsid w:val="286C7EEC"/>
    <w:rsid w:val="29B910AF"/>
    <w:rsid w:val="2BA51BBE"/>
    <w:rsid w:val="2C9F06FC"/>
    <w:rsid w:val="2CFE4E5D"/>
    <w:rsid w:val="2E975A87"/>
    <w:rsid w:val="2F1E77BF"/>
    <w:rsid w:val="2F960669"/>
    <w:rsid w:val="300033A6"/>
    <w:rsid w:val="304A38AA"/>
    <w:rsid w:val="304E2B64"/>
    <w:rsid w:val="308B1905"/>
    <w:rsid w:val="31A57ADB"/>
    <w:rsid w:val="32A16294"/>
    <w:rsid w:val="345A37FE"/>
    <w:rsid w:val="34FF65C1"/>
    <w:rsid w:val="361B391B"/>
    <w:rsid w:val="37494CC1"/>
    <w:rsid w:val="38343F7B"/>
    <w:rsid w:val="383F4E19"/>
    <w:rsid w:val="38C90B5A"/>
    <w:rsid w:val="3A481715"/>
    <w:rsid w:val="3AB76881"/>
    <w:rsid w:val="3B670531"/>
    <w:rsid w:val="3B897108"/>
    <w:rsid w:val="3BAD263A"/>
    <w:rsid w:val="3C385D7A"/>
    <w:rsid w:val="3CD81A6F"/>
    <w:rsid w:val="3CF9394C"/>
    <w:rsid w:val="3D032456"/>
    <w:rsid w:val="3D66317B"/>
    <w:rsid w:val="3E60794F"/>
    <w:rsid w:val="401147C2"/>
    <w:rsid w:val="40BB0FEE"/>
    <w:rsid w:val="41803C38"/>
    <w:rsid w:val="41B14D41"/>
    <w:rsid w:val="41E8038F"/>
    <w:rsid w:val="41EF2531"/>
    <w:rsid w:val="453C509F"/>
    <w:rsid w:val="467D5EE2"/>
    <w:rsid w:val="46AB2F26"/>
    <w:rsid w:val="46CD3EA2"/>
    <w:rsid w:val="4710333B"/>
    <w:rsid w:val="4882794C"/>
    <w:rsid w:val="48A22B20"/>
    <w:rsid w:val="495969DC"/>
    <w:rsid w:val="4A2A775C"/>
    <w:rsid w:val="4A9C54FE"/>
    <w:rsid w:val="4CCB5505"/>
    <w:rsid w:val="4D163D96"/>
    <w:rsid w:val="4D7943C8"/>
    <w:rsid w:val="4D990F07"/>
    <w:rsid w:val="4FDD0216"/>
    <w:rsid w:val="51751E03"/>
    <w:rsid w:val="51E3370C"/>
    <w:rsid w:val="51F82E26"/>
    <w:rsid w:val="52353072"/>
    <w:rsid w:val="52864DF8"/>
    <w:rsid w:val="52CE7924"/>
    <w:rsid w:val="531B28F9"/>
    <w:rsid w:val="531C4C0B"/>
    <w:rsid w:val="54375E30"/>
    <w:rsid w:val="54E42D41"/>
    <w:rsid w:val="55FA6DC9"/>
    <w:rsid w:val="56A820BB"/>
    <w:rsid w:val="56FD31FC"/>
    <w:rsid w:val="574D5474"/>
    <w:rsid w:val="58145830"/>
    <w:rsid w:val="5862733A"/>
    <w:rsid w:val="58EF3BED"/>
    <w:rsid w:val="5937684F"/>
    <w:rsid w:val="59B032AD"/>
    <w:rsid w:val="5A315851"/>
    <w:rsid w:val="5A5E580F"/>
    <w:rsid w:val="5A9730B2"/>
    <w:rsid w:val="5BCF1C19"/>
    <w:rsid w:val="5C5207BF"/>
    <w:rsid w:val="5CDD1251"/>
    <w:rsid w:val="5DDA07AF"/>
    <w:rsid w:val="5E4C1C41"/>
    <w:rsid w:val="5E806EAA"/>
    <w:rsid w:val="5EC45D73"/>
    <w:rsid w:val="5EFF0687"/>
    <w:rsid w:val="5F4E40DE"/>
    <w:rsid w:val="606B2875"/>
    <w:rsid w:val="60D65E66"/>
    <w:rsid w:val="60F82BB7"/>
    <w:rsid w:val="61D12B05"/>
    <w:rsid w:val="62725DB1"/>
    <w:rsid w:val="62A85296"/>
    <w:rsid w:val="63E857B3"/>
    <w:rsid w:val="65C4320A"/>
    <w:rsid w:val="680C147E"/>
    <w:rsid w:val="69235CE2"/>
    <w:rsid w:val="6A490028"/>
    <w:rsid w:val="6ABF28D9"/>
    <w:rsid w:val="6B8A05A2"/>
    <w:rsid w:val="6BA3689A"/>
    <w:rsid w:val="6BEB41A0"/>
    <w:rsid w:val="6D2D3083"/>
    <w:rsid w:val="6E911A7D"/>
    <w:rsid w:val="6EA97100"/>
    <w:rsid w:val="6F887E8B"/>
    <w:rsid w:val="712D07CE"/>
    <w:rsid w:val="720935EF"/>
    <w:rsid w:val="72691242"/>
    <w:rsid w:val="74867542"/>
    <w:rsid w:val="75635A77"/>
    <w:rsid w:val="756C7B42"/>
    <w:rsid w:val="75EF249B"/>
    <w:rsid w:val="76235BCC"/>
    <w:rsid w:val="762A58D0"/>
    <w:rsid w:val="76984C5B"/>
    <w:rsid w:val="76F94A87"/>
    <w:rsid w:val="78976433"/>
    <w:rsid w:val="78A54E87"/>
    <w:rsid w:val="78F4117E"/>
    <w:rsid w:val="79EE16AE"/>
    <w:rsid w:val="7A86462F"/>
    <w:rsid w:val="7CD047E3"/>
    <w:rsid w:val="7DA96515"/>
    <w:rsid w:val="7DD21BBD"/>
    <w:rsid w:val="7E874CE4"/>
    <w:rsid w:val="7ECC1D2B"/>
    <w:rsid w:val="7ECE00E0"/>
    <w:rsid w:val="7F1600D1"/>
    <w:rsid w:val="7F1E0114"/>
    <w:rsid w:val="7F3400D8"/>
    <w:rsid w:val="7F485285"/>
    <w:rsid w:val="7F725CBA"/>
    <w:rsid w:val="7FB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paragraph" w:customStyle="1" w:styleId="16">
    <w:name w:val="Table Paragraph"/>
    <w:basedOn w:val="1"/>
    <w:qFormat/>
    <w:uiPriority w:val="1"/>
    <w:pPr>
      <w:spacing w:before="14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2021-02-09T04:44:00Z</dcterms:created>
  <dc:creator>admin</dc:creator>
  <cp:lastModifiedBy>燕子</cp:lastModifiedBy>
  <cp:lastPrinted>2021-02-22T03:38:00Z</cp:lastPrinted>
  <dcterms:modified xsi:type="dcterms:W3CDTF">2021-08-23T09:59:35Z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FF733243548D4722BD107FA6EE8A114F</vt:lpwstr>
  </property>
</Properties>
</file>